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line="276" w:lineRule="auto"/>
        <w:rPr>
          <w:color w:val="000000"/>
          <w:sz w:val="2"/>
          <w:szCs w:val="2"/>
        </w:rPr>
      </w:pPr>
      <w:r w:rsidDel="00000000" w:rsidR="00000000" w:rsidRPr="00000000">
        <w:rPr>
          <w:rtl w:val="0"/>
        </w:rPr>
      </w:r>
    </w:p>
    <w:tbl>
      <w:tblPr>
        <w:tblStyle w:val="Table1"/>
        <w:tblW w:w="11482.0" w:type="dxa"/>
        <w:jc w:val="left"/>
        <w:tblInd w:w="-582.0" w:type="dxa"/>
        <w:tblBorders>
          <w:insideH w:color="000000" w:space="0" w:sz="4" w:val="single"/>
          <w:insideV w:color="000000" w:space="0" w:sz="4" w:val="single"/>
        </w:tblBorders>
        <w:tblLayout w:type="fixed"/>
        <w:tblLook w:val="0000"/>
      </w:tblPr>
      <w:tblGrid>
        <w:gridCol w:w="1345"/>
        <w:gridCol w:w="458"/>
        <w:gridCol w:w="664"/>
        <w:gridCol w:w="1337"/>
        <w:gridCol w:w="1332"/>
        <w:gridCol w:w="723"/>
        <w:gridCol w:w="662"/>
        <w:gridCol w:w="15"/>
        <w:gridCol w:w="1417"/>
        <w:gridCol w:w="552"/>
        <w:gridCol w:w="7"/>
        <w:gridCol w:w="1001"/>
        <w:gridCol w:w="350"/>
        <w:gridCol w:w="1619"/>
        <w:tblGridChange w:id="0">
          <w:tblGrid>
            <w:gridCol w:w="1345"/>
            <w:gridCol w:w="458"/>
            <w:gridCol w:w="664"/>
            <w:gridCol w:w="1337"/>
            <w:gridCol w:w="1332"/>
            <w:gridCol w:w="723"/>
            <w:gridCol w:w="662"/>
            <w:gridCol w:w="15"/>
            <w:gridCol w:w="1417"/>
            <w:gridCol w:w="552"/>
            <w:gridCol w:w="7"/>
            <w:gridCol w:w="1001"/>
            <w:gridCol w:w="350"/>
            <w:gridCol w:w="1619"/>
          </w:tblGrid>
        </w:tblGridChange>
      </w:tblGrid>
      <w:tr>
        <w:trPr>
          <w:cantSplit w:val="0"/>
          <w:trHeight w:val="330" w:hRule="atLeast"/>
          <w:tblHeader w:val="0"/>
        </w:trPr>
        <w:tc>
          <w:tcPr>
            <w:gridSpan w:val="14"/>
            <w:shd w:fill="auto" w:val="clear"/>
          </w:tcPr>
          <w:p w:rsidR="00000000" w:rsidDel="00000000" w:rsidP="00000000" w:rsidRDefault="00000000" w:rsidRPr="00000000" w14:paraId="00000002">
            <w:pPr>
              <w:ind w:left="3884" w:right="3859" w:firstLine="0"/>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BAŞVURULAN KONTROL TÜRÜ</w:t>
            </w:r>
          </w:p>
        </w:tc>
      </w:tr>
      <w:tr>
        <w:trPr>
          <w:cantSplit w:val="0"/>
          <w:trHeight w:val="282" w:hRule="atLeast"/>
          <w:tblHeader w:val="0"/>
        </w:trPr>
        <w:tc>
          <w:tcPr>
            <w:gridSpan w:val="6"/>
            <w:shd w:fill="auto" w:val="clear"/>
          </w:tcPr>
          <w:p w:rsidR="00000000" w:rsidDel="00000000" w:rsidP="00000000" w:rsidRDefault="00000000" w:rsidRPr="00000000" w14:paraId="00000010">
            <w:pPr>
              <w:numPr>
                <w:ilvl w:val="0"/>
                <w:numId w:val="2"/>
              </w:numPr>
              <w:pBdr>
                <w:top w:space="0" w:sz="0" w:val="nil"/>
                <w:left w:space="0" w:sz="0" w:val="nil"/>
                <w:bottom w:space="0" w:sz="0" w:val="nil"/>
                <w:right w:space="0" w:sz="0" w:val="nil"/>
                <w:between w:space="0" w:sz="0" w:val="nil"/>
              </w:pBdr>
              <w:tabs>
                <w:tab w:val="left" w:leader="none" w:pos="3208"/>
              </w:tabs>
              <w:ind w:left="2880" w:hanging="360"/>
              <w:rPr>
                <w:color w:val="000000"/>
                <w:sz w:val="17"/>
                <w:szCs w:val="17"/>
              </w:rPr>
            </w:pPr>
            <w:r w:rsidDel="00000000" w:rsidR="00000000" w:rsidRPr="00000000">
              <w:rPr>
                <w:rFonts w:ascii="Calibri" w:cs="Calibri" w:eastAsia="Calibri" w:hAnsi="Calibri"/>
                <w:color w:val="000000"/>
                <w:sz w:val="17"/>
                <w:szCs w:val="17"/>
                <w:rtl w:val="0"/>
              </w:rPr>
              <w:t xml:space="preserve">Periyodik Kontrol</w:t>
            </w:r>
          </w:p>
        </w:tc>
        <w:tc>
          <w:tcPr>
            <w:gridSpan w:val="8"/>
            <w:shd w:fill="auto" w:val="clear"/>
          </w:tcPr>
          <w:p w:rsidR="00000000" w:rsidDel="00000000" w:rsidP="00000000" w:rsidRDefault="00000000" w:rsidRPr="00000000" w14:paraId="00000016">
            <w:pPr>
              <w:numPr>
                <w:ilvl w:val="0"/>
                <w:numId w:val="2"/>
              </w:numPr>
              <w:pBdr>
                <w:top w:space="0" w:sz="0" w:val="nil"/>
                <w:left w:space="0" w:sz="0" w:val="nil"/>
                <w:bottom w:space="0" w:sz="0" w:val="nil"/>
                <w:right w:space="0" w:sz="0" w:val="nil"/>
                <w:between w:space="0" w:sz="0" w:val="nil"/>
              </w:pBdr>
              <w:tabs>
                <w:tab w:val="left" w:leader="none" w:pos="2983"/>
              </w:tabs>
              <w:ind w:left="2880" w:hanging="360"/>
              <w:rPr>
                <w:color w:val="000000"/>
                <w:sz w:val="17"/>
                <w:szCs w:val="17"/>
              </w:rPr>
            </w:pPr>
            <w:r w:rsidDel="00000000" w:rsidR="00000000" w:rsidRPr="00000000">
              <w:rPr>
                <w:rFonts w:ascii="Calibri" w:cs="Calibri" w:eastAsia="Calibri" w:hAnsi="Calibri"/>
                <w:color w:val="000000"/>
                <w:sz w:val="17"/>
                <w:szCs w:val="17"/>
                <w:rtl w:val="0"/>
              </w:rPr>
              <w:t xml:space="preserve">Takip Kontrol</w:t>
            </w:r>
          </w:p>
        </w:tc>
      </w:tr>
      <w:tr>
        <w:trPr>
          <w:cantSplit w:val="0"/>
          <w:trHeight w:val="271" w:hRule="atLeast"/>
          <w:tblHeader w:val="0"/>
        </w:trPr>
        <w:tc>
          <w:tcPr>
            <w:gridSpan w:val="14"/>
            <w:shd w:fill="auto" w:val="clear"/>
          </w:tcPr>
          <w:p w:rsidR="00000000" w:rsidDel="00000000" w:rsidP="00000000" w:rsidRDefault="00000000" w:rsidRPr="00000000" w14:paraId="0000001E">
            <w:pPr>
              <w:ind w:left="3884" w:right="3848" w:firstLine="0"/>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ASANSÖR BİLGİLERİ</w:t>
            </w:r>
          </w:p>
        </w:tc>
      </w:tr>
      <w:tr>
        <w:trPr>
          <w:cantSplit w:val="0"/>
          <w:trHeight w:val="397" w:hRule="atLeast"/>
          <w:tblHeader w:val="0"/>
        </w:trPr>
        <w:tc>
          <w:tcPr>
            <w:gridSpan w:val="2"/>
            <w:shd w:fill="auto" w:val="clear"/>
          </w:tcPr>
          <w:p w:rsidR="00000000" w:rsidDel="00000000" w:rsidP="00000000" w:rsidRDefault="00000000" w:rsidRPr="00000000" w14:paraId="0000002C">
            <w:pPr>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Bina Adı</w:t>
            </w:r>
          </w:p>
        </w:tc>
        <w:tc>
          <w:tcPr>
            <w:gridSpan w:val="7"/>
            <w:shd w:fill="auto" w:val="clear"/>
          </w:tcPr>
          <w:p w:rsidR="00000000" w:rsidDel="00000000" w:rsidP="00000000" w:rsidRDefault="00000000" w:rsidRPr="00000000" w14:paraId="0000002E">
            <w:pPr>
              <w:rPr>
                <w:rFonts w:ascii="Calibri" w:cs="Calibri" w:eastAsia="Calibri" w:hAnsi="Calibri"/>
                <w:sz w:val="17"/>
                <w:szCs w:val="17"/>
              </w:rPr>
            </w:pPr>
            <w:r w:rsidDel="00000000" w:rsidR="00000000" w:rsidRPr="00000000">
              <w:rPr>
                <w:rtl w:val="0"/>
              </w:rPr>
            </w:r>
          </w:p>
        </w:tc>
        <w:tc>
          <w:tcPr>
            <w:gridSpan w:val="4"/>
            <w:shd w:fill="auto" w:val="clear"/>
          </w:tcPr>
          <w:p w:rsidR="00000000" w:rsidDel="00000000" w:rsidP="00000000" w:rsidRDefault="00000000" w:rsidRPr="00000000" w14:paraId="00000035">
            <w:pPr>
              <w:ind w:left="36"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Asansör Sayısı</w:t>
            </w:r>
          </w:p>
        </w:tc>
        <w:tc>
          <w:tcPr>
            <w:shd w:fill="auto" w:val="clear"/>
          </w:tcPr>
          <w:p w:rsidR="00000000" w:rsidDel="00000000" w:rsidP="00000000" w:rsidRDefault="00000000" w:rsidRPr="00000000" w14:paraId="00000039">
            <w:pPr>
              <w:rPr>
                <w:rFonts w:ascii="Calibri" w:cs="Calibri" w:eastAsia="Calibri" w:hAnsi="Calibri"/>
                <w:sz w:val="17"/>
                <w:szCs w:val="17"/>
              </w:rPr>
            </w:pPr>
            <w:r w:rsidDel="00000000" w:rsidR="00000000" w:rsidRPr="00000000">
              <w:rPr>
                <w:rtl w:val="0"/>
              </w:rPr>
            </w:r>
          </w:p>
        </w:tc>
      </w:tr>
      <w:tr>
        <w:trPr>
          <w:cantSplit w:val="0"/>
          <w:trHeight w:val="382" w:hRule="atLeast"/>
          <w:tblHeader w:val="0"/>
        </w:trPr>
        <w:tc>
          <w:tcPr>
            <w:gridSpan w:val="2"/>
            <w:shd w:fill="auto" w:val="clear"/>
          </w:tcPr>
          <w:p w:rsidR="00000000" w:rsidDel="00000000" w:rsidP="00000000" w:rsidRDefault="00000000" w:rsidRPr="00000000" w14:paraId="0000003A">
            <w:pPr>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Bina Adresi</w:t>
            </w:r>
          </w:p>
        </w:tc>
        <w:tc>
          <w:tcPr>
            <w:gridSpan w:val="7"/>
            <w:shd w:fill="auto" w:val="clear"/>
          </w:tcPr>
          <w:p w:rsidR="00000000" w:rsidDel="00000000" w:rsidP="00000000" w:rsidRDefault="00000000" w:rsidRPr="00000000" w14:paraId="0000003C">
            <w:pPr>
              <w:rPr>
                <w:rFonts w:ascii="Calibri" w:cs="Calibri" w:eastAsia="Calibri" w:hAnsi="Calibri"/>
                <w:sz w:val="17"/>
                <w:szCs w:val="17"/>
              </w:rPr>
            </w:pPr>
            <w:r w:rsidDel="00000000" w:rsidR="00000000" w:rsidRPr="00000000">
              <w:rPr>
                <w:rtl w:val="0"/>
              </w:rPr>
            </w:r>
          </w:p>
        </w:tc>
        <w:tc>
          <w:tcPr>
            <w:gridSpan w:val="4"/>
            <w:shd w:fill="auto" w:val="clear"/>
          </w:tcPr>
          <w:p w:rsidR="00000000" w:rsidDel="00000000" w:rsidP="00000000" w:rsidRDefault="00000000" w:rsidRPr="00000000" w14:paraId="00000043">
            <w:pPr>
              <w:ind w:left="36"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Asansör Durak Sayısı</w:t>
            </w:r>
          </w:p>
        </w:tc>
        <w:tc>
          <w:tcPr>
            <w:shd w:fill="auto" w:val="clear"/>
          </w:tcPr>
          <w:p w:rsidR="00000000" w:rsidDel="00000000" w:rsidP="00000000" w:rsidRDefault="00000000" w:rsidRPr="00000000" w14:paraId="00000047">
            <w:pPr>
              <w:rPr>
                <w:rFonts w:ascii="Calibri" w:cs="Calibri" w:eastAsia="Calibri" w:hAnsi="Calibri"/>
                <w:sz w:val="17"/>
                <w:szCs w:val="17"/>
              </w:rPr>
            </w:pPr>
            <w:r w:rsidDel="00000000" w:rsidR="00000000" w:rsidRPr="00000000">
              <w:rPr>
                <w:rtl w:val="0"/>
              </w:rPr>
            </w:r>
          </w:p>
        </w:tc>
      </w:tr>
      <w:tr>
        <w:trPr>
          <w:cantSplit w:val="0"/>
          <w:trHeight w:val="390" w:hRule="atLeast"/>
          <w:tblHeader w:val="0"/>
        </w:trPr>
        <w:tc>
          <w:tcPr>
            <w:gridSpan w:val="2"/>
            <w:shd w:fill="auto" w:val="clear"/>
          </w:tcPr>
          <w:p w:rsidR="00000000" w:rsidDel="00000000" w:rsidP="00000000" w:rsidRDefault="00000000" w:rsidRPr="00000000" w14:paraId="00000048">
            <w:pPr>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Asansör Tahrik Tipi</w:t>
            </w:r>
          </w:p>
        </w:tc>
        <w:tc>
          <w:tcPr>
            <w:gridSpan w:val="2"/>
            <w:shd w:fill="auto" w:val="clear"/>
          </w:tcPr>
          <w:p w:rsidR="00000000" w:rsidDel="00000000" w:rsidP="00000000" w:rsidRDefault="00000000" w:rsidRPr="00000000" w14:paraId="0000004A">
            <w:pPr>
              <w:numPr>
                <w:ilvl w:val="0"/>
                <w:numId w:val="1"/>
              </w:numPr>
              <w:pBdr>
                <w:top w:space="0" w:sz="0" w:val="nil"/>
                <w:left w:space="0" w:sz="0" w:val="nil"/>
                <w:bottom w:space="0" w:sz="0" w:val="nil"/>
                <w:right w:space="0" w:sz="0" w:val="nil"/>
                <w:between w:space="0" w:sz="0" w:val="nil"/>
              </w:pBdr>
              <w:ind w:left="749" w:hanging="360"/>
              <w:rPr>
                <w:color w:val="000000"/>
                <w:sz w:val="17"/>
                <w:szCs w:val="17"/>
              </w:rPr>
            </w:pPr>
            <w:r w:rsidDel="00000000" w:rsidR="00000000" w:rsidRPr="00000000">
              <w:rPr>
                <w:rFonts w:ascii="Calibri" w:cs="Calibri" w:eastAsia="Calibri" w:hAnsi="Calibri"/>
                <w:color w:val="000000"/>
                <w:sz w:val="17"/>
                <w:szCs w:val="17"/>
                <w:rtl w:val="0"/>
              </w:rPr>
              <w:t xml:space="preserve">Elektrikli</w:t>
            </w:r>
          </w:p>
          <w:p w:rsidR="00000000" w:rsidDel="00000000" w:rsidP="00000000" w:rsidRDefault="00000000" w:rsidRPr="00000000" w14:paraId="0000004B">
            <w:pP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      </w:t>
            </w:r>
          </w:p>
        </w:tc>
        <w:tc>
          <w:tcPr>
            <w:gridSpan w:val="2"/>
            <w:shd w:fill="auto" w:val="clear"/>
          </w:tcPr>
          <w:p w:rsidR="00000000" w:rsidDel="00000000" w:rsidP="00000000" w:rsidRDefault="00000000" w:rsidRPr="00000000" w14:paraId="0000004D">
            <w:pPr>
              <w:numPr>
                <w:ilvl w:val="0"/>
                <w:numId w:val="1"/>
              </w:numPr>
              <w:pBdr>
                <w:top w:space="0" w:sz="0" w:val="nil"/>
                <w:left w:space="0" w:sz="0" w:val="nil"/>
                <w:bottom w:space="0" w:sz="0" w:val="nil"/>
                <w:right w:space="0" w:sz="0" w:val="nil"/>
                <w:between w:space="0" w:sz="0" w:val="nil"/>
              </w:pBdr>
              <w:ind w:left="749" w:hanging="360"/>
              <w:rPr>
                <w:color w:val="000000"/>
                <w:sz w:val="17"/>
                <w:szCs w:val="17"/>
              </w:rPr>
            </w:pPr>
            <w:r w:rsidDel="00000000" w:rsidR="00000000" w:rsidRPr="00000000">
              <w:rPr>
                <w:rFonts w:ascii="Calibri" w:cs="Calibri" w:eastAsia="Calibri" w:hAnsi="Calibri"/>
                <w:color w:val="000000"/>
                <w:sz w:val="17"/>
                <w:szCs w:val="17"/>
                <w:rtl w:val="0"/>
              </w:rPr>
              <w:t xml:space="preserve">Hidrolik</w:t>
            </w:r>
          </w:p>
          <w:p w:rsidR="00000000" w:rsidDel="00000000" w:rsidP="00000000" w:rsidRDefault="00000000" w:rsidRPr="00000000" w14:paraId="0000004E">
            <w:pP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       </w:t>
            </w:r>
          </w:p>
        </w:tc>
        <w:tc>
          <w:tcPr>
            <w:gridSpan w:val="8"/>
            <w:shd w:fill="auto" w:val="clear"/>
          </w:tcPr>
          <w:p w:rsidR="00000000" w:rsidDel="00000000" w:rsidP="00000000" w:rsidRDefault="00000000" w:rsidRPr="00000000" w14:paraId="00000050">
            <w:pPr>
              <w:ind w:left="34"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*Farklı asansör tipleri için ayrı ayrı başvuru formu doldurulması gerekmektedir.</w:t>
            </w:r>
          </w:p>
        </w:tc>
      </w:tr>
      <w:tr>
        <w:trPr>
          <w:cantSplit w:val="0"/>
          <w:trHeight w:val="208" w:hRule="atLeast"/>
          <w:tblHeader w:val="0"/>
        </w:trPr>
        <w:tc>
          <w:tcPr>
            <w:gridSpan w:val="14"/>
            <w:shd w:fill="auto" w:val="clear"/>
          </w:tcPr>
          <w:p w:rsidR="00000000" w:rsidDel="00000000" w:rsidP="00000000" w:rsidRDefault="00000000" w:rsidRPr="00000000" w14:paraId="00000058">
            <w:pPr>
              <w:ind w:left="3884" w:right="3846" w:firstLine="0"/>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BİNA SORUMLUSU BİLGİLERİ</w:t>
            </w:r>
          </w:p>
        </w:tc>
      </w:tr>
      <w:tr>
        <w:trPr>
          <w:cantSplit w:val="0"/>
          <w:trHeight w:val="277" w:hRule="atLeast"/>
          <w:tblHeader w:val="0"/>
        </w:trPr>
        <w:tc>
          <w:tcPr>
            <w:gridSpan w:val="2"/>
            <w:shd w:fill="auto" w:val="clear"/>
          </w:tcPr>
          <w:p w:rsidR="00000000" w:rsidDel="00000000" w:rsidP="00000000" w:rsidRDefault="00000000" w:rsidRPr="00000000" w14:paraId="00000066">
            <w:pPr>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Adı Soyadı</w:t>
            </w:r>
          </w:p>
        </w:tc>
        <w:tc>
          <w:tcPr>
            <w:gridSpan w:val="3"/>
            <w:shd w:fill="auto" w:val="clear"/>
          </w:tcPr>
          <w:p w:rsidR="00000000" w:rsidDel="00000000" w:rsidP="00000000" w:rsidRDefault="00000000" w:rsidRPr="00000000" w14:paraId="00000068">
            <w:pPr>
              <w:rPr>
                <w:rFonts w:ascii="Calibri" w:cs="Calibri" w:eastAsia="Calibri" w:hAnsi="Calibri"/>
                <w:sz w:val="17"/>
                <w:szCs w:val="17"/>
              </w:rPr>
            </w:pPr>
            <w:r w:rsidDel="00000000" w:rsidR="00000000" w:rsidRPr="00000000">
              <w:rPr>
                <w:rtl w:val="0"/>
              </w:rPr>
            </w:r>
          </w:p>
        </w:tc>
        <w:tc>
          <w:tcPr>
            <w:gridSpan w:val="4"/>
            <w:shd w:fill="auto" w:val="clear"/>
          </w:tcPr>
          <w:p w:rsidR="00000000" w:rsidDel="00000000" w:rsidP="00000000" w:rsidRDefault="00000000" w:rsidRPr="00000000" w14:paraId="0000006B">
            <w:pPr>
              <w:ind w:left="33"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Telefon No</w:t>
            </w:r>
          </w:p>
        </w:tc>
        <w:tc>
          <w:tcPr>
            <w:gridSpan w:val="5"/>
            <w:shd w:fill="auto" w:val="clear"/>
          </w:tcPr>
          <w:p w:rsidR="00000000" w:rsidDel="00000000" w:rsidP="00000000" w:rsidRDefault="00000000" w:rsidRPr="00000000" w14:paraId="0000006F">
            <w:pPr>
              <w:rPr>
                <w:rFonts w:ascii="Calibri" w:cs="Calibri" w:eastAsia="Calibri" w:hAnsi="Calibri"/>
                <w:sz w:val="17"/>
                <w:szCs w:val="17"/>
              </w:rPr>
            </w:pPr>
            <w:r w:rsidDel="00000000" w:rsidR="00000000" w:rsidRPr="00000000">
              <w:rPr>
                <w:rtl w:val="0"/>
              </w:rPr>
            </w:r>
          </w:p>
        </w:tc>
      </w:tr>
      <w:tr>
        <w:trPr>
          <w:cantSplit w:val="0"/>
          <w:trHeight w:val="176" w:hRule="atLeast"/>
          <w:tblHeader w:val="0"/>
        </w:trPr>
        <w:tc>
          <w:tcPr>
            <w:gridSpan w:val="14"/>
            <w:shd w:fill="auto" w:val="clear"/>
          </w:tcPr>
          <w:p w:rsidR="00000000" w:rsidDel="00000000" w:rsidP="00000000" w:rsidRDefault="00000000" w:rsidRPr="00000000" w14:paraId="00000074">
            <w:pPr>
              <w:ind w:left="3882" w:right="3860" w:firstLine="0"/>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FATURAYA DAİR BİLGİLER</w:t>
            </w:r>
          </w:p>
        </w:tc>
      </w:tr>
      <w:tr>
        <w:trPr>
          <w:cantSplit w:val="0"/>
          <w:trHeight w:val="214" w:hRule="atLeast"/>
          <w:tblHeader w:val="0"/>
        </w:trPr>
        <w:tc>
          <w:tcPr>
            <w:gridSpan w:val="2"/>
            <w:shd w:fill="auto" w:val="clear"/>
          </w:tcPr>
          <w:p w:rsidR="00000000" w:rsidDel="00000000" w:rsidP="00000000" w:rsidRDefault="00000000" w:rsidRPr="00000000" w14:paraId="00000082">
            <w:pPr>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Adı Soyadı/Unvanı</w:t>
            </w:r>
          </w:p>
        </w:tc>
        <w:tc>
          <w:tcPr>
            <w:gridSpan w:val="4"/>
            <w:shd w:fill="auto" w:val="clear"/>
          </w:tcPr>
          <w:p w:rsidR="00000000" w:rsidDel="00000000" w:rsidP="00000000" w:rsidRDefault="00000000" w:rsidRPr="00000000" w14:paraId="00000084">
            <w:pPr>
              <w:rPr>
                <w:rFonts w:ascii="Calibri" w:cs="Calibri" w:eastAsia="Calibri" w:hAnsi="Calibri"/>
                <w:sz w:val="17"/>
                <w:szCs w:val="17"/>
              </w:rPr>
            </w:pPr>
            <w:r w:rsidDel="00000000" w:rsidR="00000000" w:rsidRPr="00000000">
              <w:rPr>
                <w:rtl w:val="0"/>
              </w:rPr>
            </w:r>
          </w:p>
        </w:tc>
        <w:tc>
          <w:tcPr>
            <w:gridSpan w:val="3"/>
            <w:shd w:fill="auto" w:val="clear"/>
          </w:tcPr>
          <w:p w:rsidR="00000000" w:rsidDel="00000000" w:rsidP="00000000" w:rsidRDefault="00000000" w:rsidRPr="00000000" w14:paraId="00000088">
            <w:pPr>
              <w:ind w:left="34"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E Posta Adresi</w:t>
            </w:r>
          </w:p>
        </w:tc>
        <w:tc>
          <w:tcPr>
            <w:gridSpan w:val="5"/>
            <w:shd w:fill="auto" w:val="clear"/>
          </w:tcPr>
          <w:p w:rsidR="00000000" w:rsidDel="00000000" w:rsidP="00000000" w:rsidRDefault="00000000" w:rsidRPr="00000000" w14:paraId="0000008B">
            <w:pPr>
              <w:rPr>
                <w:rFonts w:ascii="Calibri" w:cs="Calibri" w:eastAsia="Calibri" w:hAnsi="Calibri"/>
                <w:sz w:val="17"/>
                <w:szCs w:val="17"/>
              </w:rPr>
            </w:pPr>
            <w:r w:rsidDel="00000000" w:rsidR="00000000" w:rsidRPr="00000000">
              <w:rPr>
                <w:rtl w:val="0"/>
              </w:rPr>
            </w:r>
          </w:p>
        </w:tc>
      </w:tr>
      <w:tr>
        <w:trPr>
          <w:cantSplit w:val="0"/>
          <w:trHeight w:val="273" w:hRule="atLeast"/>
          <w:tblHeader w:val="0"/>
        </w:trPr>
        <w:tc>
          <w:tcPr>
            <w:gridSpan w:val="2"/>
            <w:shd w:fill="auto" w:val="clear"/>
          </w:tcPr>
          <w:p w:rsidR="00000000" w:rsidDel="00000000" w:rsidP="00000000" w:rsidRDefault="00000000" w:rsidRPr="00000000" w14:paraId="00000090">
            <w:pPr>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T.C Kimlik No</w:t>
            </w:r>
          </w:p>
        </w:tc>
        <w:tc>
          <w:tcPr>
            <w:gridSpan w:val="4"/>
            <w:shd w:fill="auto" w:val="clear"/>
          </w:tcPr>
          <w:p w:rsidR="00000000" w:rsidDel="00000000" w:rsidP="00000000" w:rsidRDefault="00000000" w:rsidRPr="00000000" w14:paraId="00000092">
            <w:pPr>
              <w:rPr>
                <w:rFonts w:ascii="Calibri" w:cs="Calibri" w:eastAsia="Calibri" w:hAnsi="Calibri"/>
                <w:sz w:val="17"/>
                <w:szCs w:val="17"/>
              </w:rPr>
            </w:pPr>
            <w:r w:rsidDel="00000000" w:rsidR="00000000" w:rsidRPr="00000000">
              <w:rPr>
                <w:rtl w:val="0"/>
              </w:rPr>
            </w:r>
          </w:p>
        </w:tc>
        <w:tc>
          <w:tcPr>
            <w:gridSpan w:val="3"/>
            <w:shd w:fill="auto" w:val="clear"/>
          </w:tcPr>
          <w:p w:rsidR="00000000" w:rsidDel="00000000" w:rsidP="00000000" w:rsidRDefault="00000000" w:rsidRPr="00000000" w14:paraId="00000096">
            <w:pPr>
              <w:ind w:left="34"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Telefon No</w:t>
            </w:r>
          </w:p>
        </w:tc>
        <w:tc>
          <w:tcPr>
            <w:gridSpan w:val="5"/>
            <w:shd w:fill="auto" w:val="clear"/>
          </w:tcPr>
          <w:p w:rsidR="00000000" w:rsidDel="00000000" w:rsidP="00000000" w:rsidRDefault="00000000" w:rsidRPr="00000000" w14:paraId="00000099">
            <w:pPr>
              <w:rPr>
                <w:rFonts w:ascii="Calibri" w:cs="Calibri" w:eastAsia="Calibri" w:hAnsi="Calibri"/>
                <w:sz w:val="17"/>
                <w:szCs w:val="17"/>
              </w:rPr>
            </w:pPr>
            <w:r w:rsidDel="00000000" w:rsidR="00000000" w:rsidRPr="00000000">
              <w:rPr>
                <w:rtl w:val="0"/>
              </w:rPr>
            </w:r>
          </w:p>
        </w:tc>
      </w:tr>
      <w:tr>
        <w:trPr>
          <w:cantSplit w:val="0"/>
          <w:trHeight w:val="548" w:hRule="atLeast"/>
          <w:tblHeader w:val="0"/>
        </w:trPr>
        <w:tc>
          <w:tcPr>
            <w:gridSpan w:val="2"/>
            <w:shd w:fill="auto" w:val="clear"/>
          </w:tcPr>
          <w:p w:rsidR="00000000" w:rsidDel="00000000" w:rsidP="00000000" w:rsidRDefault="00000000" w:rsidRPr="00000000" w14:paraId="0000009E">
            <w:pPr>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Adres</w:t>
            </w:r>
          </w:p>
        </w:tc>
        <w:tc>
          <w:tcPr>
            <w:gridSpan w:val="4"/>
            <w:shd w:fill="auto" w:val="clear"/>
          </w:tcPr>
          <w:p w:rsidR="00000000" w:rsidDel="00000000" w:rsidP="00000000" w:rsidRDefault="00000000" w:rsidRPr="00000000" w14:paraId="000000A0">
            <w:pPr>
              <w:rPr>
                <w:rFonts w:ascii="Calibri" w:cs="Calibri" w:eastAsia="Calibri" w:hAnsi="Calibri"/>
                <w:sz w:val="17"/>
                <w:szCs w:val="17"/>
              </w:rPr>
            </w:pPr>
            <w:r w:rsidDel="00000000" w:rsidR="00000000" w:rsidRPr="00000000">
              <w:rPr>
                <w:rtl w:val="0"/>
              </w:rPr>
            </w:r>
          </w:p>
        </w:tc>
        <w:tc>
          <w:tcPr>
            <w:gridSpan w:val="3"/>
            <w:shd w:fill="auto" w:val="clear"/>
          </w:tcPr>
          <w:p w:rsidR="00000000" w:rsidDel="00000000" w:rsidP="00000000" w:rsidRDefault="00000000" w:rsidRPr="00000000" w14:paraId="000000A4">
            <w:pPr>
              <w:ind w:left="34"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Vergi Dairesi/Vergi No</w:t>
            </w:r>
          </w:p>
        </w:tc>
        <w:tc>
          <w:tcPr>
            <w:gridSpan w:val="5"/>
            <w:shd w:fill="auto" w:val="clear"/>
          </w:tcPr>
          <w:p w:rsidR="00000000" w:rsidDel="00000000" w:rsidP="00000000" w:rsidRDefault="00000000" w:rsidRPr="00000000" w14:paraId="000000A7">
            <w:pPr>
              <w:rPr>
                <w:rFonts w:ascii="Calibri" w:cs="Calibri" w:eastAsia="Calibri" w:hAnsi="Calibri"/>
                <w:sz w:val="17"/>
                <w:szCs w:val="17"/>
              </w:rPr>
            </w:pPr>
            <w:r w:rsidDel="00000000" w:rsidR="00000000" w:rsidRPr="00000000">
              <w:rPr>
                <w:rtl w:val="0"/>
              </w:rPr>
            </w:r>
          </w:p>
        </w:tc>
      </w:tr>
      <w:tr>
        <w:trPr>
          <w:cantSplit w:val="0"/>
          <w:trHeight w:val="493" w:hRule="atLeast"/>
          <w:tblHeader w:val="0"/>
        </w:trPr>
        <w:tc>
          <w:tcPr>
            <w:gridSpan w:val="14"/>
            <w:shd w:fill="auto" w:val="clear"/>
          </w:tcPr>
          <w:p w:rsidR="00000000" w:rsidDel="00000000" w:rsidP="00000000" w:rsidRDefault="00000000" w:rsidRPr="00000000" w14:paraId="000000AC">
            <w:pPr>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*Faturaya Dair Bilgiler kısmı doldurulmaması durumunda fatura bina sorumlusu bilgileri kullanılarak kesilecektir. Resmi tebliğ bina sorumlusu bilgileri kısmında verilen iletişim bilgilerine</w:t>
            </w:r>
          </w:p>
          <w:p w:rsidR="00000000" w:rsidDel="00000000" w:rsidP="00000000" w:rsidRDefault="00000000" w:rsidRPr="00000000" w14:paraId="000000AD">
            <w:pPr>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iletilecek olup tüm sorumluluk başvuru sahibine aittir.</w:t>
            </w:r>
          </w:p>
        </w:tc>
      </w:tr>
      <w:tr>
        <w:trPr>
          <w:cantSplit w:val="0"/>
          <w:trHeight w:val="191" w:hRule="atLeast"/>
          <w:tblHeader w:val="0"/>
        </w:trPr>
        <w:tc>
          <w:tcPr>
            <w:gridSpan w:val="14"/>
            <w:shd w:fill="auto" w:val="clear"/>
          </w:tcPr>
          <w:p w:rsidR="00000000" w:rsidDel="00000000" w:rsidP="00000000" w:rsidRDefault="00000000" w:rsidRPr="00000000" w14:paraId="000000BB">
            <w:pPr>
              <w:ind w:left="3884" w:right="3848" w:firstLine="0"/>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ASANSÖR MONTE EDEN/YETKİLİ SERVİS BİLGİLERİ</w:t>
            </w:r>
          </w:p>
        </w:tc>
      </w:tr>
      <w:tr>
        <w:trPr>
          <w:cantSplit w:val="0"/>
          <w:trHeight w:val="283" w:hRule="atLeast"/>
          <w:tblHeader w:val="0"/>
        </w:trPr>
        <w:tc>
          <w:tcPr>
            <w:gridSpan w:val="2"/>
            <w:shd w:fill="auto" w:val="clear"/>
          </w:tcPr>
          <w:p w:rsidR="00000000" w:rsidDel="00000000" w:rsidP="00000000" w:rsidRDefault="00000000" w:rsidRPr="00000000" w14:paraId="000000C9">
            <w:pPr>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Firma Adı</w:t>
            </w:r>
          </w:p>
        </w:tc>
        <w:tc>
          <w:tcPr>
            <w:gridSpan w:val="6"/>
            <w:shd w:fill="auto" w:val="clear"/>
          </w:tcPr>
          <w:p w:rsidR="00000000" w:rsidDel="00000000" w:rsidP="00000000" w:rsidRDefault="00000000" w:rsidRPr="00000000" w14:paraId="000000CB">
            <w:pPr>
              <w:rPr>
                <w:rFonts w:ascii="Calibri" w:cs="Calibri" w:eastAsia="Calibri" w:hAnsi="Calibri"/>
                <w:sz w:val="17"/>
                <w:szCs w:val="17"/>
              </w:rPr>
            </w:pPr>
            <w:r w:rsidDel="00000000" w:rsidR="00000000" w:rsidRPr="00000000">
              <w:rPr>
                <w:rtl w:val="0"/>
              </w:rPr>
            </w:r>
          </w:p>
        </w:tc>
        <w:tc>
          <w:tcPr>
            <w:gridSpan w:val="3"/>
            <w:shd w:fill="auto" w:val="clear"/>
          </w:tcPr>
          <w:p w:rsidR="00000000" w:rsidDel="00000000" w:rsidP="00000000" w:rsidRDefault="00000000" w:rsidRPr="00000000" w14:paraId="000000D1">
            <w:pPr>
              <w:ind w:left="34"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HYB Numarası</w:t>
            </w:r>
          </w:p>
        </w:tc>
        <w:tc>
          <w:tcPr>
            <w:gridSpan w:val="3"/>
            <w:shd w:fill="auto" w:val="clear"/>
          </w:tcPr>
          <w:p w:rsidR="00000000" w:rsidDel="00000000" w:rsidP="00000000" w:rsidRDefault="00000000" w:rsidRPr="00000000" w14:paraId="000000D4">
            <w:pPr>
              <w:rPr>
                <w:rFonts w:ascii="Calibri" w:cs="Calibri" w:eastAsia="Calibri" w:hAnsi="Calibri"/>
                <w:sz w:val="17"/>
                <w:szCs w:val="17"/>
              </w:rPr>
            </w:pPr>
            <w:r w:rsidDel="00000000" w:rsidR="00000000" w:rsidRPr="00000000">
              <w:rPr>
                <w:rtl w:val="0"/>
              </w:rPr>
            </w:r>
          </w:p>
        </w:tc>
      </w:tr>
      <w:tr>
        <w:trPr>
          <w:cantSplit w:val="0"/>
          <w:trHeight w:val="273" w:hRule="atLeast"/>
          <w:tblHeader w:val="0"/>
        </w:trPr>
        <w:tc>
          <w:tcPr>
            <w:gridSpan w:val="2"/>
            <w:shd w:fill="auto" w:val="clear"/>
          </w:tcPr>
          <w:p w:rsidR="00000000" w:rsidDel="00000000" w:rsidP="00000000" w:rsidRDefault="00000000" w:rsidRPr="00000000" w14:paraId="000000D7">
            <w:pPr>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Yetkili Adı</w:t>
            </w:r>
          </w:p>
        </w:tc>
        <w:tc>
          <w:tcPr>
            <w:gridSpan w:val="6"/>
            <w:shd w:fill="auto" w:val="clear"/>
          </w:tcPr>
          <w:p w:rsidR="00000000" w:rsidDel="00000000" w:rsidP="00000000" w:rsidRDefault="00000000" w:rsidRPr="00000000" w14:paraId="000000D9">
            <w:pPr>
              <w:rPr>
                <w:rFonts w:ascii="Calibri" w:cs="Calibri" w:eastAsia="Calibri" w:hAnsi="Calibri"/>
                <w:sz w:val="17"/>
                <w:szCs w:val="17"/>
              </w:rPr>
            </w:pPr>
            <w:r w:rsidDel="00000000" w:rsidR="00000000" w:rsidRPr="00000000">
              <w:rPr>
                <w:rtl w:val="0"/>
              </w:rPr>
            </w:r>
          </w:p>
        </w:tc>
        <w:tc>
          <w:tcPr>
            <w:gridSpan w:val="3"/>
            <w:shd w:fill="auto" w:val="clear"/>
          </w:tcPr>
          <w:p w:rsidR="00000000" w:rsidDel="00000000" w:rsidP="00000000" w:rsidRDefault="00000000" w:rsidRPr="00000000" w14:paraId="000000DF">
            <w:pPr>
              <w:ind w:left="34"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Telefon No/Mail Adresi</w:t>
            </w:r>
          </w:p>
        </w:tc>
        <w:tc>
          <w:tcPr>
            <w:gridSpan w:val="3"/>
            <w:shd w:fill="auto" w:val="clear"/>
          </w:tcPr>
          <w:p w:rsidR="00000000" w:rsidDel="00000000" w:rsidP="00000000" w:rsidRDefault="00000000" w:rsidRPr="00000000" w14:paraId="000000E2">
            <w:pPr>
              <w:rPr>
                <w:rFonts w:ascii="Calibri" w:cs="Calibri" w:eastAsia="Calibri" w:hAnsi="Calibri"/>
                <w:sz w:val="17"/>
                <w:szCs w:val="17"/>
              </w:rPr>
            </w:pPr>
            <w:r w:rsidDel="00000000" w:rsidR="00000000" w:rsidRPr="00000000">
              <w:rPr>
                <w:rtl w:val="0"/>
              </w:rPr>
            </w:r>
          </w:p>
        </w:tc>
      </w:tr>
      <w:tr>
        <w:trPr>
          <w:cantSplit w:val="0"/>
          <w:trHeight w:val="194" w:hRule="atLeast"/>
          <w:tblHeader w:val="0"/>
        </w:trPr>
        <w:tc>
          <w:tcPr>
            <w:gridSpan w:val="14"/>
            <w:shd w:fill="auto" w:val="clear"/>
          </w:tcPr>
          <w:p w:rsidR="00000000" w:rsidDel="00000000" w:rsidP="00000000" w:rsidRDefault="00000000" w:rsidRPr="00000000" w14:paraId="000000E5">
            <w:pPr>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PERİYODİK KONTROL BAŞVURUSUNDA İSTENİLEN BELGELER</w:t>
            </w:r>
          </w:p>
        </w:tc>
      </w:tr>
      <w:tr>
        <w:trPr>
          <w:cantSplit w:val="0"/>
          <w:trHeight w:val="194" w:hRule="atLeast"/>
          <w:tblHeader w:val="0"/>
        </w:trPr>
        <w:tc>
          <w:tcPr>
            <w:gridSpan w:val="6"/>
            <w:shd w:fill="auto" w:val="clear"/>
          </w:tcPr>
          <w:p w:rsidR="00000000" w:rsidDel="00000000" w:rsidP="00000000" w:rsidRDefault="00000000" w:rsidRPr="00000000" w14:paraId="000000F3">
            <w:pPr>
              <w:spacing w:line="276" w:lineRule="auto"/>
              <w:ind w:left="28" w:firstLine="0"/>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Bakım Sözleşmesi</w:t>
            </w:r>
          </w:p>
        </w:tc>
        <w:tc>
          <w:tcPr>
            <w:gridSpan w:val="8"/>
            <w:shd w:fill="auto" w:val="clear"/>
          </w:tcPr>
          <w:p w:rsidR="00000000" w:rsidDel="00000000" w:rsidP="00000000" w:rsidRDefault="00000000" w:rsidRPr="00000000" w14:paraId="000000F9">
            <w:pPr>
              <w:spacing w:line="276" w:lineRule="auto"/>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Varsa Asansör Tescil Belgesi (Asansör Ruhsatı)</w:t>
            </w:r>
          </w:p>
        </w:tc>
      </w:tr>
      <w:tr>
        <w:trPr>
          <w:cantSplit w:val="0"/>
          <w:trHeight w:val="194" w:hRule="atLeast"/>
          <w:tblHeader w:val="0"/>
        </w:trPr>
        <w:tc>
          <w:tcPr>
            <w:gridSpan w:val="6"/>
            <w:shd w:fill="auto" w:val="clear"/>
          </w:tcPr>
          <w:p w:rsidR="00000000" w:rsidDel="00000000" w:rsidP="00000000" w:rsidRDefault="00000000" w:rsidRPr="00000000" w14:paraId="00000101">
            <w:pPr>
              <w:spacing w:line="276" w:lineRule="auto"/>
              <w:ind w:left="28" w:firstLine="0"/>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Hizmet Yeterlilik Belgesi (Başvuru Esnasında)</w:t>
            </w:r>
          </w:p>
        </w:tc>
        <w:tc>
          <w:tcPr>
            <w:gridSpan w:val="8"/>
            <w:shd w:fill="auto" w:val="clear"/>
          </w:tcPr>
          <w:p w:rsidR="00000000" w:rsidDel="00000000" w:rsidP="00000000" w:rsidRDefault="00000000" w:rsidRPr="00000000" w14:paraId="00000107">
            <w:pPr>
              <w:spacing w:line="276" w:lineRule="auto"/>
              <w:jc w:val="center"/>
              <w:rPr>
                <w:rFonts w:ascii="Calibri" w:cs="Calibri" w:eastAsia="Calibri" w:hAnsi="Calibri"/>
                <w:sz w:val="17"/>
                <w:szCs w:val="17"/>
                <w:u w:val="single"/>
              </w:rPr>
            </w:pPr>
            <w:r w:rsidDel="00000000" w:rsidR="00000000" w:rsidRPr="00000000">
              <w:rPr>
                <w:rFonts w:ascii="Calibri" w:cs="Calibri" w:eastAsia="Calibri" w:hAnsi="Calibri"/>
                <w:sz w:val="17"/>
                <w:szCs w:val="17"/>
                <w:u w:val="single"/>
                <w:rtl w:val="0"/>
              </w:rPr>
              <w:t xml:space="preserve">SGK Hizmet Dökümü(Karekodlu-Bakım Firması için)</w:t>
            </w:r>
          </w:p>
        </w:tc>
      </w:tr>
      <w:tr>
        <w:trPr>
          <w:cantSplit w:val="0"/>
          <w:trHeight w:val="194" w:hRule="atLeast"/>
          <w:tblHeader w:val="0"/>
        </w:trPr>
        <w:tc>
          <w:tcPr>
            <w:gridSpan w:val="14"/>
            <w:shd w:fill="auto" w:val="clear"/>
          </w:tcPr>
          <w:p w:rsidR="00000000" w:rsidDel="00000000" w:rsidP="00000000" w:rsidRDefault="00000000" w:rsidRPr="00000000" w14:paraId="0000010F">
            <w:pPr>
              <w:spacing w:line="276" w:lineRule="auto"/>
              <w:ind w:right="144"/>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ASANSÖR MUAYENESİ ENGEL DURUMLARI</w:t>
            </w:r>
          </w:p>
        </w:tc>
      </w:tr>
      <w:tr>
        <w:trPr>
          <w:cantSplit w:val="0"/>
          <w:trHeight w:val="1063" w:hRule="atLeast"/>
          <w:tblHeader w:val="0"/>
        </w:trPr>
        <w:tc>
          <w:tcPr>
            <w:gridSpan w:val="14"/>
            <w:shd w:fill="auto" w:val="clear"/>
          </w:tcPr>
          <w:p w:rsidR="00000000" w:rsidDel="00000000" w:rsidP="00000000" w:rsidRDefault="00000000" w:rsidRPr="00000000" w14:paraId="0000011D">
            <w:pPr>
              <w:spacing w:line="276" w:lineRule="auto"/>
              <w:ind w:left="162" w:firstLine="0"/>
              <w:jc w:val="both"/>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Muayene mühendisi güvenlik kontrolleri sırasında uygunsuz bir durum ile karşılaşılması halinde muayene gerçekleştirilmez.</w:t>
            </w:r>
          </w:p>
          <w:p w:rsidR="00000000" w:rsidDel="00000000" w:rsidP="00000000" w:rsidRDefault="00000000" w:rsidRPr="00000000" w14:paraId="0000011E">
            <w:pPr>
              <w:spacing w:line="276" w:lineRule="auto"/>
              <w:ind w:left="162" w:firstLine="0"/>
              <w:jc w:val="both"/>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Bina sorumlusu/yöneticisi muayenenin gerçekleşmemesini istemekte ısrarcı ise muayene gerçekleştirilmez ve mühürlenmesi için İlgili İdareye bilgi verilir.</w:t>
            </w:r>
          </w:p>
          <w:p w:rsidR="00000000" w:rsidDel="00000000" w:rsidP="00000000" w:rsidRDefault="00000000" w:rsidRPr="00000000" w14:paraId="0000011F">
            <w:pPr>
              <w:spacing w:line="276" w:lineRule="auto"/>
              <w:ind w:left="162" w:firstLine="0"/>
              <w:jc w:val="both"/>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Asansörde herhangi bir düzeltilemeyecek arıza vb sorun ile karşılaşılması durumunda muayene personeli muayeneyi tamamlayamaz ve tutanak tebligat tutarak binadan ayrılır.</w:t>
            </w:r>
          </w:p>
          <w:p w:rsidR="00000000" w:rsidDel="00000000" w:rsidP="00000000" w:rsidRDefault="00000000" w:rsidRPr="00000000" w14:paraId="00000120">
            <w:pPr>
              <w:spacing w:line="276" w:lineRule="auto"/>
              <w:ind w:left="162" w:firstLine="0"/>
              <w:jc w:val="both"/>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Bina sorumlusu/yöneticisi ve/veya bakım firmasından kaynaklı bir problem oluşmaması durumunda (elektrik kesintisi vb) tutanak tutularak muayene başka bir güne tekrar planlanarak ilk periyodik kontrol gibi gerçekleştirilir.</w:t>
            </w:r>
          </w:p>
          <w:p w:rsidR="00000000" w:rsidDel="00000000" w:rsidP="00000000" w:rsidRDefault="00000000" w:rsidRPr="00000000" w14:paraId="00000121">
            <w:pPr>
              <w:spacing w:line="276" w:lineRule="auto"/>
              <w:ind w:left="162" w:firstLine="0"/>
              <w:jc w:val="both"/>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Kullanım dışı olan asansörler ilgili idareye bildirilerek periyodik kontrolü gerçekleştirilmez.</w:t>
            </w:r>
          </w:p>
          <w:p w:rsidR="00000000" w:rsidDel="00000000" w:rsidP="00000000" w:rsidRDefault="00000000" w:rsidRPr="00000000" w14:paraId="00000122">
            <w:pPr>
              <w:spacing w:line="276" w:lineRule="auto"/>
              <w:ind w:left="162" w:firstLine="0"/>
              <w:jc w:val="both"/>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Periyodik kontrolü yapılacak olan asansörün bakım firması ile sözleşmesi olmama durumunda ve başka bir bakım firması ile sözleşme imzalamadığı durumlarda periyodik kontrolü gerçekleştirilmez. </w:t>
            </w:r>
          </w:p>
          <w:p w:rsidR="00000000" w:rsidDel="00000000" w:rsidP="00000000" w:rsidRDefault="00000000" w:rsidRPr="00000000" w14:paraId="00000123">
            <w:pPr>
              <w:spacing w:line="276" w:lineRule="auto"/>
              <w:ind w:left="162" w:firstLine="0"/>
              <w:jc w:val="both"/>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Mücbir sebeplerden kaynaklanan durumlarda periyodik kontrol gerçekleştirilmez. </w:t>
            </w:r>
          </w:p>
          <w:p w:rsidR="00000000" w:rsidDel="00000000" w:rsidP="00000000" w:rsidRDefault="00000000" w:rsidRPr="00000000" w14:paraId="00000124">
            <w:pPr>
              <w:pBdr>
                <w:top w:space="0" w:sz="0" w:val="nil"/>
                <w:left w:space="0" w:sz="0" w:val="nil"/>
                <w:bottom w:space="0" w:sz="0" w:val="nil"/>
                <w:right w:space="0" w:sz="0" w:val="nil"/>
                <w:between w:space="0" w:sz="0" w:val="nil"/>
              </w:pBdr>
              <w:spacing w:line="276" w:lineRule="auto"/>
              <w:ind w:left="162" w:firstLine="0"/>
              <w:jc w:val="both"/>
              <w:rPr>
                <w:rFonts w:ascii="Calibri" w:cs="Calibri" w:eastAsia="Calibri" w:hAnsi="Calibri"/>
                <w:color w:val="000000"/>
                <w:sz w:val="17"/>
                <w:szCs w:val="17"/>
              </w:rPr>
            </w:pPr>
            <w:r w:rsidDel="00000000" w:rsidR="00000000" w:rsidRPr="00000000">
              <w:rPr>
                <w:rFonts w:ascii="Calibri" w:cs="Calibri" w:eastAsia="Calibri" w:hAnsi="Calibri"/>
                <w:color w:val="000000"/>
                <w:sz w:val="17"/>
                <w:szCs w:val="17"/>
                <w:rtl w:val="0"/>
              </w:rPr>
              <w:t xml:space="preserve">Bina sorumlusunun/yöneticisinin olmadığı durumlarda asansör periyodik kontrol gerçekleştirilmez ve ilgili idareye bilgi verilir.</w:t>
            </w:r>
          </w:p>
        </w:tc>
      </w:tr>
      <w:tr>
        <w:trPr>
          <w:cantSplit w:val="0"/>
          <w:trHeight w:val="139" w:hRule="atLeast"/>
          <w:tblHeader w:val="0"/>
        </w:trPr>
        <w:tc>
          <w:tcPr>
            <w:gridSpan w:val="14"/>
            <w:shd w:fill="auto" w:val="clear"/>
          </w:tcPr>
          <w:p w:rsidR="00000000" w:rsidDel="00000000" w:rsidP="00000000" w:rsidRDefault="00000000" w:rsidRPr="00000000" w14:paraId="00000132">
            <w:pPr>
              <w:spacing w:line="276" w:lineRule="auto"/>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BAŞVURU SAHİBİNİN TAAHHÜDÜ</w:t>
            </w:r>
          </w:p>
        </w:tc>
      </w:tr>
      <w:tr>
        <w:trPr>
          <w:cantSplit w:val="0"/>
          <w:trHeight w:val="1046" w:hRule="atLeast"/>
          <w:tblHeader w:val="0"/>
        </w:trPr>
        <w:tc>
          <w:tcPr>
            <w:gridSpan w:val="14"/>
            <w:shd w:fill="auto" w:val="clear"/>
          </w:tcPr>
          <w:p w:rsidR="00000000" w:rsidDel="00000000" w:rsidP="00000000" w:rsidRDefault="00000000" w:rsidRPr="00000000" w14:paraId="00000140">
            <w:pPr>
              <w:spacing w:line="276" w:lineRule="auto"/>
              <w:ind w:left="162" w:right="96" w:firstLine="0"/>
              <w:jc w:val="both"/>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SNC Uygunluk Değerlendirme Anonim Şirketi Yönergesinin bütün hüküm ve şartlarını kabul ettiğimi, SNC tarafından görevlendirilen personelin “Asansör Periyodik Kontrol Hizmetleri” ile ilgili olarak yürüteceği her türlü iş ve işleme ait sonuçları kabul edeceğimi, görevli personele muayene faaliyetleri esnasında her türlü kolaylığı sağlayacağımı, muayene ücretini (tescil öncesi ilk kontroller hariç) muayeneden önce peşin olarak veya muayene tarihinden itibaren en geç 7 gün içerisinde ödeyeceğimi, muayeneye ilişkin rapora SNC resmi web sayfasından ( sncuygunluk.com ) ulaşacağımı, asansörün kullanımının can ve mal güvenliği açısından uygunsuz bulunduğu durumda asansörün kullanılmayacağını, asansör firması ve bina sorumlusu değişikliklerini SNC ’ye bildireceğimi ve tespit edilen uygunsuzlukların belirtilen sürede giderilmesini sağlayacağımı aksi takdirde sorumluluğun tarafıma ait olduğunu taahhüt ederim.</w:t>
            </w:r>
          </w:p>
          <w:p w:rsidR="00000000" w:rsidDel="00000000" w:rsidP="00000000" w:rsidRDefault="00000000" w:rsidRPr="00000000" w14:paraId="00000141">
            <w:pPr>
              <w:spacing w:line="276" w:lineRule="auto"/>
              <w:ind w:left="162" w:right="96" w:firstLine="0"/>
              <w:jc w:val="both"/>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 “Asansör Muayenesinin Yapılmasına Engel Teşkil Eden (Kuyu Dibinde Su Bulunması, Asansör Kapı Açma Anahtarı Vb.)” Herhangi Bir Durumun Gerçeklemesinin Tedbirlerin alacağımı taahhüt ederim.</w:t>
            </w:r>
          </w:p>
        </w:tc>
      </w:tr>
      <w:tr>
        <w:trPr>
          <w:cantSplit w:val="0"/>
          <w:trHeight w:val="233" w:hRule="atLeast"/>
          <w:tblHeader w:val="0"/>
        </w:trPr>
        <w:tc>
          <w:tcPr>
            <w:gridSpan w:val="14"/>
            <w:shd w:fill="auto" w:val="clear"/>
          </w:tcPr>
          <w:p w:rsidR="00000000" w:rsidDel="00000000" w:rsidP="00000000" w:rsidRDefault="00000000" w:rsidRPr="00000000" w14:paraId="0000014F">
            <w:pPr>
              <w:ind w:left="3884" w:right="3827" w:firstLine="0"/>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KONTROL ÜCRETLERİ</w:t>
            </w:r>
          </w:p>
        </w:tc>
      </w:tr>
      <w:tr>
        <w:trPr>
          <w:cantSplit w:val="0"/>
          <w:trHeight w:val="194" w:hRule="atLeast"/>
          <w:tblHeader w:val="0"/>
        </w:trPr>
        <w:tc>
          <w:tcPr>
            <w:shd w:fill="auto" w:val="clear"/>
          </w:tcPr>
          <w:p w:rsidR="00000000" w:rsidDel="00000000" w:rsidP="00000000" w:rsidRDefault="00000000" w:rsidRPr="00000000" w14:paraId="0000015D">
            <w:pPr>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Durak Sayısı</w:t>
            </w:r>
          </w:p>
        </w:tc>
        <w:tc>
          <w:tcPr>
            <w:gridSpan w:val="2"/>
            <w:shd w:fill="auto" w:val="clear"/>
          </w:tcPr>
          <w:p w:rsidR="00000000" w:rsidDel="00000000" w:rsidP="00000000" w:rsidRDefault="00000000" w:rsidRPr="00000000" w14:paraId="0000015E">
            <w:pPr>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0-5 Durak</w:t>
            </w:r>
          </w:p>
        </w:tc>
        <w:tc>
          <w:tcPr>
            <w:shd w:fill="auto" w:val="clear"/>
          </w:tcPr>
          <w:p w:rsidR="00000000" w:rsidDel="00000000" w:rsidP="00000000" w:rsidRDefault="00000000" w:rsidRPr="00000000" w14:paraId="00000160">
            <w:pPr>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6-10 Durak</w:t>
            </w:r>
          </w:p>
        </w:tc>
        <w:tc>
          <w:tcPr>
            <w:shd w:fill="auto" w:val="clear"/>
          </w:tcPr>
          <w:p w:rsidR="00000000" w:rsidDel="00000000" w:rsidP="00000000" w:rsidRDefault="00000000" w:rsidRPr="00000000" w14:paraId="00000161">
            <w:pPr>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11-15 Durak</w:t>
            </w:r>
          </w:p>
        </w:tc>
        <w:tc>
          <w:tcPr>
            <w:gridSpan w:val="3"/>
            <w:shd w:fill="auto" w:val="clear"/>
          </w:tcPr>
          <w:p w:rsidR="00000000" w:rsidDel="00000000" w:rsidP="00000000" w:rsidRDefault="00000000" w:rsidRPr="00000000" w14:paraId="00000162">
            <w:pPr>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16-20 Durak</w:t>
            </w:r>
          </w:p>
        </w:tc>
        <w:tc>
          <w:tcPr>
            <w:shd w:fill="auto" w:val="clear"/>
          </w:tcPr>
          <w:p w:rsidR="00000000" w:rsidDel="00000000" w:rsidP="00000000" w:rsidRDefault="00000000" w:rsidRPr="00000000" w14:paraId="00000165">
            <w:pPr>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21-25 Durak</w:t>
            </w:r>
          </w:p>
        </w:tc>
        <w:tc>
          <w:tcPr>
            <w:gridSpan w:val="3"/>
            <w:shd w:fill="auto" w:val="clear"/>
          </w:tcPr>
          <w:p w:rsidR="00000000" w:rsidDel="00000000" w:rsidP="00000000" w:rsidRDefault="00000000" w:rsidRPr="00000000" w14:paraId="00000166">
            <w:pPr>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26-30 Durak</w:t>
            </w:r>
          </w:p>
        </w:tc>
        <w:tc>
          <w:tcPr>
            <w:gridSpan w:val="2"/>
            <w:shd w:fill="auto" w:val="clear"/>
          </w:tcPr>
          <w:p w:rsidR="00000000" w:rsidDel="00000000" w:rsidP="00000000" w:rsidRDefault="00000000" w:rsidRPr="00000000" w14:paraId="00000169">
            <w:pPr>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30 ve Üzeri</w:t>
            </w:r>
          </w:p>
        </w:tc>
      </w:tr>
      <w:tr>
        <w:trPr>
          <w:cantSplit w:val="0"/>
          <w:trHeight w:val="189" w:hRule="atLeast"/>
          <w:tblHeader w:val="0"/>
        </w:trPr>
        <w:tc>
          <w:tcPr>
            <w:shd w:fill="auto" w:val="clear"/>
          </w:tcPr>
          <w:p w:rsidR="00000000" w:rsidDel="00000000" w:rsidP="00000000" w:rsidRDefault="00000000" w:rsidRPr="00000000" w14:paraId="0000016B">
            <w:pPr>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Periyodik Kontrol</w:t>
            </w:r>
          </w:p>
        </w:tc>
        <w:tc>
          <w:tcPr>
            <w:gridSpan w:val="2"/>
            <w:shd w:fill="auto" w:val="clear"/>
            <w:vAlign w:val="bottom"/>
          </w:tcPr>
          <w:p w:rsidR="00000000" w:rsidDel="00000000" w:rsidP="00000000" w:rsidRDefault="00000000" w:rsidRPr="00000000" w14:paraId="0000016C">
            <w:pPr>
              <w:jc w:val="center"/>
              <w:rPr>
                <w:rFonts w:ascii="Calibri" w:cs="Calibri" w:eastAsia="Calibri" w:hAnsi="Calibri"/>
                <w:sz w:val="17"/>
                <w:szCs w:val="17"/>
              </w:rPr>
            </w:pPr>
            <w:r w:rsidDel="00000000" w:rsidR="00000000" w:rsidRPr="00000000">
              <w:rPr>
                <w:rFonts w:ascii="Calibri" w:cs="Calibri" w:eastAsia="Calibri" w:hAnsi="Calibri"/>
                <w:sz w:val="18"/>
                <w:szCs w:val="18"/>
                <w:rtl w:val="0"/>
              </w:rPr>
              <w:t xml:space="preserve">4.049,76</w:t>
            </w:r>
            <w:r w:rsidDel="00000000" w:rsidR="00000000" w:rsidRPr="00000000">
              <w:rPr>
                <w:rtl w:val="0"/>
              </w:rPr>
            </w:r>
          </w:p>
        </w:tc>
        <w:tc>
          <w:tcPr>
            <w:shd w:fill="auto" w:val="clear"/>
            <w:vAlign w:val="bottom"/>
          </w:tcPr>
          <w:p w:rsidR="00000000" w:rsidDel="00000000" w:rsidP="00000000" w:rsidRDefault="00000000" w:rsidRPr="00000000" w14:paraId="0000016E">
            <w:pPr>
              <w:jc w:val="center"/>
              <w:rPr>
                <w:rFonts w:ascii="Calibri" w:cs="Calibri" w:eastAsia="Calibri" w:hAnsi="Calibri"/>
                <w:sz w:val="17"/>
                <w:szCs w:val="17"/>
              </w:rPr>
            </w:pPr>
            <w:r w:rsidDel="00000000" w:rsidR="00000000" w:rsidRPr="00000000">
              <w:rPr>
                <w:rFonts w:ascii="Calibri" w:cs="Calibri" w:eastAsia="Calibri" w:hAnsi="Calibri"/>
                <w:sz w:val="18"/>
                <w:szCs w:val="18"/>
                <w:rtl w:val="0"/>
              </w:rPr>
              <w:t xml:space="preserve">4.755,96</w:t>
            </w:r>
            <w:r w:rsidDel="00000000" w:rsidR="00000000" w:rsidRPr="00000000">
              <w:rPr>
                <w:rtl w:val="0"/>
              </w:rPr>
            </w:r>
          </w:p>
        </w:tc>
        <w:tc>
          <w:tcPr>
            <w:shd w:fill="auto" w:val="clear"/>
            <w:vAlign w:val="bottom"/>
          </w:tcPr>
          <w:p w:rsidR="00000000" w:rsidDel="00000000" w:rsidP="00000000" w:rsidRDefault="00000000" w:rsidRPr="00000000" w14:paraId="0000016F">
            <w:pPr>
              <w:jc w:val="center"/>
              <w:rPr>
                <w:rFonts w:ascii="Calibri" w:cs="Calibri" w:eastAsia="Calibri" w:hAnsi="Calibri"/>
                <w:sz w:val="17"/>
                <w:szCs w:val="17"/>
              </w:rPr>
            </w:pPr>
            <w:r w:rsidDel="00000000" w:rsidR="00000000" w:rsidRPr="00000000">
              <w:rPr>
                <w:rFonts w:ascii="Calibri" w:cs="Calibri" w:eastAsia="Calibri" w:hAnsi="Calibri"/>
                <w:sz w:val="18"/>
                <w:szCs w:val="18"/>
                <w:rtl w:val="0"/>
              </w:rPr>
              <w:t xml:space="preserve">5.707,68</w:t>
            </w:r>
            <w:r w:rsidDel="00000000" w:rsidR="00000000" w:rsidRPr="00000000">
              <w:rPr>
                <w:rtl w:val="0"/>
              </w:rPr>
            </w:r>
          </w:p>
        </w:tc>
        <w:tc>
          <w:tcPr>
            <w:gridSpan w:val="3"/>
            <w:shd w:fill="auto" w:val="clear"/>
            <w:vAlign w:val="bottom"/>
          </w:tcPr>
          <w:p w:rsidR="00000000" w:rsidDel="00000000" w:rsidP="00000000" w:rsidRDefault="00000000" w:rsidRPr="00000000" w14:paraId="00000170">
            <w:pPr>
              <w:jc w:val="center"/>
              <w:rPr>
                <w:rFonts w:ascii="Calibri" w:cs="Calibri" w:eastAsia="Calibri" w:hAnsi="Calibri"/>
                <w:sz w:val="17"/>
                <w:szCs w:val="17"/>
              </w:rPr>
            </w:pPr>
            <w:r w:rsidDel="00000000" w:rsidR="00000000" w:rsidRPr="00000000">
              <w:rPr>
                <w:rFonts w:ascii="Calibri" w:cs="Calibri" w:eastAsia="Calibri" w:hAnsi="Calibri"/>
                <w:sz w:val="18"/>
                <w:szCs w:val="18"/>
                <w:rtl w:val="0"/>
              </w:rPr>
              <w:t xml:space="preserve">6.660,72</w:t>
            </w:r>
            <w:r w:rsidDel="00000000" w:rsidR="00000000" w:rsidRPr="00000000">
              <w:rPr>
                <w:rtl w:val="0"/>
              </w:rPr>
            </w:r>
          </w:p>
        </w:tc>
        <w:tc>
          <w:tcPr>
            <w:shd w:fill="auto" w:val="clear"/>
            <w:vAlign w:val="bottom"/>
          </w:tcPr>
          <w:p w:rsidR="00000000" w:rsidDel="00000000" w:rsidP="00000000" w:rsidRDefault="00000000" w:rsidRPr="00000000" w14:paraId="00000173">
            <w:pPr>
              <w:jc w:val="center"/>
              <w:rPr>
                <w:rFonts w:ascii="Calibri" w:cs="Calibri" w:eastAsia="Calibri" w:hAnsi="Calibri"/>
                <w:sz w:val="17"/>
                <w:szCs w:val="17"/>
              </w:rPr>
            </w:pPr>
            <w:r w:rsidDel="00000000" w:rsidR="00000000" w:rsidRPr="00000000">
              <w:rPr>
                <w:rFonts w:ascii="Calibri" w:cs="Calibri" w:eastAsia="Calibri" w:hAnsi="Calibri"/>
                <w:sz w:val="18"/>
                <w:szCs w:val="18"/>
                <w:rtl w:val="0"/>
              </w:rPr>
              <w:t xml:space="preserve">7.613,76</w:t>
            </w:r>
            <w:r w:rsidDel="00000000" w:rsidR="00000000" w:rsidRPr="00000000">
              <w:rPr>
                <w:rtl w:val="0"/>
              </w:rPr>
            </w:r>
          </w:p>
        </w:tc>
        <w:tc>
          <w:tcPr>
            <w:gridSpan w:val="3"/>
            <w:shd w:fill="auto" w:val="clear"/>
            <w:vAlign w:val="bottom"/>
          </w:tcPr>
          <w:p w:rsidR="00000000" w:rsidDel="00000000" w:rsidP="00000000" w:rsidRDefault="00000000" w:rsidRPr="00000000" w14:paraId="00000174">
            <w:pPr>
              <w:rPr>
                <w:rFonts w:ascii="Calibri" w:cs="Calibri" w:eastAsia="Calibri" w:hAnsi="Calibri"/>
                <w:sz w:val="17"/>
                <w:szCs w:val="17"/>
              </w:rPr>
            </w:pPr>
            <w:r w:rsidDel="00000000" w:rsidR="00000000" w:rsidRPr="00000000">
              <w:rPr>
                <w:rFonts w:ascii="Calibri" w:cs="Calibri" w:eastAsia="Calibri" w:hAnsi="Calibri"/>
                <w:sz w:val="18"/>
                <w:szCs w:val="18"/>
                <w:rtl w:val="0"/>
              </w:rPr>
              <w:t xml:space="preserve">        8.564,16</w:t>
            </w:r>
            <w:r w:rsidDel="00000000" w:rsidR="00000000" w:rsidRPr="00000000">
              <w:rPr>
                <w:rtl w:val="0"/>
              </w:rPr>
            </w:r>
          </w:p>
        </w:tc>
        <w:tc>
          <w:tcPr>
            <w:gridSpan w:val="2"/>
            <w:shd w:fill="auto" w:val="clear"/>
            <w:vAlign w:val="bottom"/>
          </w:tcPr>
          <w:p w:rsidR="00000000" w:rsidDel="00000000" w:rsidP="00000000" w:rsidRDefault="00000000" w:rsidRPr="00000000" w14:paraId="00000177">
            <w:pPr>
              <w:ind w:right="670"/>
              <w:jc w:val="center"/>
              <w:rPr>
                <w:rFonts w:ascii="Calibri" w:cs="Calibri" w:eastAsia="Calibri" w:hAnsi="Calibri"/>
                <w:sz w:val="17"/>
                <w:szCs w:val="17"/>
              </w:rPr>
            </w:pPr>
            <w:r w:rsidDel="00000000" w:rsidR="00000000" w:rsidRPr="00000000">
              <w:rPr>
                <w:rFonts w:ascii="Calibri" w:cs="Calibri" w:eastAsia="Calibri" w:hAnsi="Calibri"/>
                <w:sz w:val="18"/>
                <w:szCs w:val="18"/>
                <w:rtl w:val="0"/>
              </w:rPr>
              <w:t xml:space="preserve">                11.907,72</w:t>
            </w:r>
            <w:r w:rsidDel="00000000" w:rsidR="00000000" w:rsidRPr="00000000">
              <w:rPr>
                <w:rtl w:val="0"/>
              </w:rPr>
            </w:r>
          </w:p>
        </w:tc>
      </w:tr>
      <w:tr>
        <w:trPr>
          <w:cantSplit w:val="0"/>
          <w:trHeight w:val="188" w:hRule="atLeast"/>
          <w:tblHeader w:val="0"/>
        </w:trPr>
        <w:tc>
          <w:tcPr>
            <w:gridSpan w:val="14"/>
            <w:shd w:fill="auto" w:val="clear"/>
          </w:tcPr>
          <w:p w:rsidR="00000000" w:rsidDel="00000000" w:rsidP="00000000" w:rsidRDefault="00000000" w:rsidRPr="00000000" w14:paraId="00000179">
            <w:pPr>
              <w:spacing w:line="360" w:lineRule="auto"/>
              <w:ind w:left="3884" w:right="3860" w:firstLine="0"/>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SNC UYGUNLUK DEĞERLENDİRME ANONİM ŞİRKETİ İletişim ve Hesap Bilgileri</w:t>
            </w:r>
          </w:p>
        </w:tc>
      </w:tr>
      <w:tr>
        <w:trPr>
          <w:cantSplit w:val="0"/>
          <w:trHeight w:val="130" w:hRule="atLeast"/>
          <w:tblHeader w:val="0"/>
        </w:trPr>
        <w:tc>
          <w:tcPr>
            <w:shd w:fill="auto" w:val="clear"/>
          </w:tcPr>
          <w:p w:rsidR="00000000" w:rsidDel="00000000" w:rsidP="00000000" w:rsidRDefault="00000000" w:rsidRPr="00000000" w14:paraId="00000187">
            <w:pPr>
              <w:spacing w:line="360" w:lineRule="auto"/>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Adres</w:t>
            </w:r>
          </w:p>
        </w:tc>
        <w:tc>
          <w:tcPr>
            <w:gridSpan w:val="6"/>
            <w:shd w:fill="auto" w:val="clear"/>
          </w:tcPr>
          <w:p w:rsidR="00000000" w:rsidDel="00000000" w:rsidP="00000000" w:rsidRDefault="00000000" w:rsidRPr="00000000" w14:paraId="00000188">
            <w:pPr>
              <w:spacing w:line="360" w:lineRule="auto"/>
              <w:ind w:left="29"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Karargahtepe Mah. Çamaltı caddesi no:25 Keçiören/Ankara</w:t>
            </w:r>
          </w:p>
        </w:tc>
        <w:tc>
          <w:tcPr>
            <w:gridSpan w:val="3"/>
            <w:shd w:fill="auto" w:val="clear"/>
          </w:tcPr>
          <w:p w:rsidR="00000000" w:rsidDel="00000000" w:rsidP="00000000" w:rsidRDefault="00000000" w:rsidRPr="00000000" w14:paraId="0000018E">
            <w:pPr>
              <w:spacing w:line="360" w:lineRule="auto"/>
              <w:ind w:left="32"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E posta Adresi</w:t>
            </w:r>
          </w:p>
        </w:tc>
        <w:tc>
          <w:tcPr>
            <w:gridSpan w:val="4"/>
            <w:shd w:fill="auto" w:val="clear"/>
          </w:tcPr>
          <w:p w:rsidR="00000000" w:rsidDel="00000000" w:rsidP="00000000" w:rsidRDefault="00000000" w:rsidRPr="00000000" w14:paraId="00000191">
            <w:pPr>
              <w:spacing w:line="360" w:lineRule="auto"/>
              <w:ind w:left="35"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basvuru@sncuygunluk.com</w:t>
            </w:r>
          </w:p>
        </w:tc>
      </w:tr>
      <w:tr>
        <w:trPr>
          <w:cantSplit w:val="0"/>
          <w:trHeight w:val="197" w:hRule="atLeast"/>
          <w:tblHeader w:val="0"/>
        </w:trPr>
        <w:tc>
          <w:tcPr>
            <w:shd w:fill="auto" w:val="clear"/>
          </w:tcPr>
          <w:p w:rsidR="00000000" w:rsidDel="00000000" w:rsidP="00000000" w:rsidRDefault="00000000" w:rsidRPr="00000000" w14:paraId="00000195">
            <w:pPr>
              <w:spacing w:line="360" w:lineRule="auto"/>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Tel No</w:t>
            </w:r>
          </w:p>
        </w:tc>
        <w:tc>
          <w:tcPr>
            <w:gridSpan w:val="6"/>
            <w:shd w:fill="auto" w:val="clear"/>
          </w:tcPr>
          <w:p w:rsidR="00000000" w:rsidDel="00000000" w:rsidP="00000000" w:rsidRDefault="00000000" w:rsidRPr="00000000" w14:paraId="00000196">
            <w:pPr>
              <w:spacing w:line="360" w:lineRule="auto"/>
              <w:ind w:left="29"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05358337500</w:t>
            </w:r>
          </w:p>
        </w:tc>
        <w:tc>
          <w:tcPr>
            <w:gridSpan w:val="3"/>
            <w:shd w:fill="auto" w:val="clear"/>
          </w:tcPr>
          <w:p w:rsidR="00000000" w:rsidDel="00000000" w:rsidP="00000000" w:rsidRDefault="00000000" w:rsidRPr="00000000" w14:paraId="0000019C">
            <w:pPr>
              <w:spacing w:line="360" w:lineRule="auto"/>
              <w:ind w:left="32"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IBAN No</w:t>
            </w:r>
          </w:p>
        </w:tc>
        <w:tc>
          <w:tcPr>
            <w:gridSpan w:val="4"/>
            <w:shd w:fill="auto" w:val="clear"/>
          </w:tcPr>
          <w:p w:rsidR="00000000" w:rsidDel="00000000" w:rsidP="00000000" w:rsidRDefault="00000000" w:rsidRPr="00000000" w14:paraId="0000019F">
            <w:pPr>
              <w:spacing w:line="360" w:lineRule="auto"/>
              <w:ind w:left="35"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TR27 0001 0027 0996 18784 950 07</w:t>
            </w:r>
          </w:p>
        </w:tc>
      </w:tr>
    </w:tbl>
    <w:p w:rsidR="00000000" w:rsidDel="00000000" w:rsidP="00000000" w:rsidRDefault="00000000" w:rsidRPr="00000000" w14:paraId="000001A3">
      <w:pPr>
        <w:rPr>
          <w:rFonts w:ascii="Calibri" w:cs="Calibri" w:eastAsia="Calibri" w:hAnsi="Calibri"/>
          <w:sz w:val="14"/>
          <w:szCs w:val="14"/>
        </w:rPr>
      </w:pPr>
      <w:r w:rsidDel="00000000" w:rsidR="00000000" w:rsidRPr="00000000">
        <w:rPr>
          <w:rtl w:val="0"/>
        </w:rPr>
      </w:r>
    </w:p>
    <w:sectPr>
      <w:headerReference r:id="rId7" w:type="default"/>
      <w:footerReference r:id="rId8" w:type="default"/>
      <w:pgSz w:h="16840" w:w="11910" w:orient="portrait"/>
      <w:pgMar w:bottom="142" w:top="1276" w:left="740" w:right="340" w:header="142" w:footer="48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A">
    <w:pPr>
      <w:spacing w:before="5" w:lineRule="auto"/>
      <w:rPr>
        <w:rFonts w:ascii="Calibri" w:cs="Calibri" w:eastAsia="Calibri" w:hAnsi="Calibri"/>
        <w:b w:val="1"/>
        <w:bCs w:val="1"/>
        <w:sz w:val="6"/>
        <w:szCs w:val="6"/>
      </w:rPr>
    </w:pPr>
    <w:r w:rsidDel="00000000" w:rsidR="00000000" w:rsidRPr="00000000">
      <w:rPr>
        <w:rtl w:val="0"/>
      </w:rPr>
    </w:r>
  </w:p>
  <w:tbl>
    <w:tblPr>
      <w:tblStyle w:val="Table3"/>
      <w:tblW w:w="11481.0" w:type="dxa"/>
      <w:jc w:val="left"/>
      <w:tblInd w:w="-582.0" w:type="dxa"/>
      <w:tblBorders>
        <w:insideH w:color="000000" w:space="0" w:sz="4" w:val="single"/>
        <w:insideV w:color="000000" w:space="0" w:sz="4" w:val="single"/>
      </w:tblBorders>
      <w:tblLayout w:type="fixed"/>
      <w:tblLook w:val="0000"/>
    </w:tblPr>
    <w:tblGrid>
      <w:gridCol w:w="2726"/>
      <w:gridCol w:w="3281"/>
      <w:gridCol w:w="2994"/>
      <w:gridCol w:w="2480"/>
      <w:tblGridChange w:id="0">
        <w:tblGrid>
          <w:gridCol w:w="2726"/>
          <w:gridCol w:w="3281"/>
          <w:gridCol w:w="2994"/>
          <w:gridCol w:w="2480"/>
        </w:tblGrid>
      </w:tblGridChange>
    </w:tblGrid>
    <w:tr>
      <w:trPr>
        <w:cantSplit w:val="0"/>
        <w:trHeight w:val="162" w:hRule="atLeast"/>
        <w:tblHeader w:val="0"/>
      </w:trPr>
      <w:tc>
        <w:tcPr>
          <w:shd w:fill="auto" w:val="clear"/>
        </w:tcPr>
        <w:p w:rsidR="00000000" w:rsidDel="00000000" w:rsidP="00000000" w:rsidRDefault="00000000" w:rsidRPr="00000000" w14:paraId="000001BB">
          <w:pPr>
            <w:rPr>
              <w:rFonts w:ascii="Calibri" w:cs="Calibri" w:eastAsia="Calibri" w:hAnsi="Calibri"/>
              <w:sz w:val="16"/>
              <w:szCs w:val="16"/>
            </w:rPr>
          </w:pPr>
          <w:r w:rsidDel="00000000" w:rsidR="00000000" w:rsidRPr="00000000">
            <w:rPr>
              <w:rtl w:val="0"/>
            </w:rPr>
          </w:r>
        </w:p>
      </w:tc>
      <w:tc>
        <w:tcPr>
          <w:shd w:fill="auto" w:val="clear"/>
        </w:tcPr>
        <w:p w:rsidR="00000000" w:rsidDel="00000000" w:rsidP="00000000" w:rsidRDefault="00000000" w:rsidRPr="00000000" w14:paraId="000001BC">
          <w:pPr>
            <w:spacing w:before="4" w:line="193" w:lineRule="auto"/>
            <w:ind w:left="1053"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ADI SOYADI</w:t>
          </w:r>
        </w:p>
      </w:tc>
      <w:tc>
        <w:tcPr>
          <w:shd w:fill="auto" w:val="clear"/>
        </w:tcPr>
        <w:p w:rsidR="00000000" w:rsidDel="00000000" w:rsidP="00000000" w:rsidRDefault="00000000" w:rsidRPr="00000000" w14:paraId="000001BD">
          <w:pPr>
            <w:spacing w:before="4" w:line="193" w:lineRule="auto"/>
            <w:ind w:left="1102" w:right="1094" w:firstLine="0"/>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İMZASI</w:t>
          </w:r>
        </w:p>
      </w:tc>
      <w:tc>
        <w:tcPr>
          <w:shd w:fill="auto" w:val="clear"/>
        </w:tcPr>
        <w:p w:rsidR="00000000" w:rsidDel="00000000" w:rsidP="00000000" w:rsidRDefault="00000000" w:rsidRPr="00000000" w14:paraId="000001BE">
          <w:pPr>
            <w:spacing w:before="4" w:line="193" w:lineRule="auto"/>
            <w:ind w:left="488"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BAŞVURU TARİHİ</w:t>
          </w:r>
        </w:p>
      </w:tc>
    </w:tr>
    <w:tr>
      <w:trPr>
        <w:cantSplit w:val="0"/>
        <w:trHeight w:val="86" w:hRule="atLeast"/>
        <w:tblHeader w:val="0"/>
      </w:trPr>
      <w:tc>
        <w:tcPr>
          <w:shd w:fill="auto" w:val="clear"/>
        </w:tcPr>
        <w:p w:rsidR="00000000" w:rsidDel="00000000" w:rsidP="00000000" w:rsidRDefault="00000000" w:rsidRPr="00000000" w14:paraId="000001BF">
          <w:pPr>
            <w:spacing w:line="186" w:lineRule="auto"/>
            <w:ind w:left="107"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BAŞVURU SAHİBİNİN</w:t>
          </w:r>
        </w:p>
        <w:p w:rsidR="00000000" w:rsidDel="00000000" w:rsidP="00000000" w:rsidRDefault="00000000" w:rsidRPr="00000000" w14:paraId="000001C0">
          <w:pPr>
            <w:spacing w:line="186" w:lineRule="auto"/>
            <w:ind w:left="107" w:firstLine="0"/>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1C1">
          <w:pPr>
            <w:spacing w:line="186" w:lineRule="auto"/>
            <w:ind w:left="107" w:firstLine="0"/>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1C2">
          <w:pPr>
            <w:spacing w:line="186" w:lineRule="auto"/>
            <w:ind w:left="107" w:firstLine="0"/>
            <w:rPr>
              <w:rFonts w:ascii="Calibri" w:cs="Calibri" w:eastAsia="Calibri" w:hAnsi="Calibri"/>
              <w:sz w:val="16"/>
              <w:szCs w:val="16"/>
            </w:rPr>
          </w:pPr>
          <w:r w:rsidDel="00000000" w:rsidR="00000000" w:rsidRPr="00000000">
            <w:rPr>
              <w:rtl w:val="0"/>
            </w:rPr>
          </w:r>
        </w:p>
      </w:tc>
      <w:tc>
        <w:tcPr>
          <w:shd w:fill="auto" w:val="clear"/>
        </w:tcPr>
        <w:p w:rsidR="00000000" w:rsidDel="00000000" w:rsidP="00000000" w:rsidRDefault="00000000" w:rsidRPr="00000000" w14:paraId="000001C3">
          <w:pPr>
            <w:rPr>
              <w:rFonts w:ascii="Calibri" w:cs="Calibri" w:eastAsia="Calibri" w:hAnsi="Calibri"/>
              <w:sz w:val="16"/>
              <w:szCs w:val="16"/>
            </w:rPr>
          </w:pPr>
          <w:r w:rsidDel="00000000" w:rsidR="00000000" w:rsidRPr="00000000">
            <w:rPr>
              <w:rtl w:val="0"/>
            </w:rPr>
          </w:r>
        </w:p>
      </w:tc>
      <w:tc>
        <w:tcPr>
          <w:shd w:fill="auto" w:val="clear"/>
        </w:tcPr>
        <w:p w:rsidR="00000000" w:rsidDel="00000000" w:rsidP="00000000" w:rsidRDefault="00000000" w:rsidRPr="00000000" w14:paraId="000001C4">
          <w:pPr>
            <w:rPr>
              <w:rFonts w:ascii="Calibri" w:cs="Calibri" w:eastAsia="Calibri" w:hAnsi="Calibri"/>
              <w:sz w:val="16"/>
              <w:szCs w:val="16"/>
            </w:rPr>
          </w:pPr>
          <w:r w:rsidDel="00000000" w:rsidR="00000000" w:rsidRPr="00000000">
            <w:rPr>
              <w:rtl w:val="0"/>
            </w:rPr>
          </w:r>
        </w:p>
      </w:tc>
      <w:tc>
        <w:tcPr>
          <w:shd w:fill="auto" w:val="clear"/>
        </w:tcPr>
        <w:p w:rsidR="00000000" w:rsidDel="00000000" w:rsidP="00000000" w:rsidRDefault="00000000" w:rsidRPr="00000000" w14:paraId="000001C5">
          <w:pPr>
            <w:rPr>
              <w:rFonts w:ascii="Calibri" w:cs="Calibri" w:eastAsia="Calibri" w:hAnsi="Calibri"/>
              <w:sz w:val="16"/>
              <w:szCs w:val="16"/>
            </w:rPr>
          </w:pPr>
          <w:r w:rsidDel="00000000" w:rsidR="00000000" w:rsidRPr="00000000">
            <w:rPr>
              <w:rtl w:val="0"/>
            </w:rPr>
          </w:r>
        </w:p>
      </w:tc>
    </w:tr>
  </w:tbl>
  <w:p w:rsidR="00000000" w:rsidDel="00000000" w:rsidP="00000000" w:rsidRDefault="00000000" w:rsidRPr="00000000" w14:paraId="000001C6">
    <w:pPr>
      <w:pBdr>
        <w:top w:space="0" w:sz="0" w:val="nil"/>
        <w:left w:space="0" w:sz="0" w:val="nil"/>
        <w:bottom w:space="0" w:sz="0" w:val="nil"/>
        <w:right w:space="0" w:sz="0" w:val="nil"/>
        <w:between w:space="0" w:sz="0" w:val="nil"/>
      </w:pBdr>
      <w:tabs>
        <w:tab w:val="center" w:leader="none" w:pos="4536"/>
        <w:tab w:val="right" w:leader="none" w:pos="9072"/>
      </w:tabs>
      <w:jc w:val="right"/>
      <w:rPr>
        <w:color w:val="000000"/>
        <w:sz w:val="28"/>
        <w:szCs w:val="28"/>
      </w:rPr>
    </w:pPr>
    <w:r w:rsidDel="00000000" w:rsidR="00000000" w:rsidRPr="00000000">
      <w:rPr>
        <w:rFonts w:ascii="Calibri" w:cs="Calibri" w:eastAsia="Calibri" w:hAnsi="Calibri"/>
        <w:color w:val="000000"/>
        <w:sz w:val="16"/>
        <w:szCs w:val="16"/>
        <w:rtl w:val="0"/>
      </w:rPr>
      <w:t xml:space="preserve">Orijinal imza bulunmayan, basılmış nüshalar kontrolsüz kopyadır.</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4">
    <w:pPr>
      <w:pBdr>
        <w:top w:space="0" w:sz="0" w:val="nil"/>
        <w:left w:space="0" w:sz="0" w:val="nil"/>
        <w:bottom w:space="0" w:sz="0" w:val="nil"/>
        <w:right w:space="0" w:sz="0" w:val="nil"/>
        <w:between w:space="0" w:sz="0" w:val="nil"/>
      </w:pBdr>
      <w:spacing w:line="276" w:lineRule="auto"/>
      <w:rPr>
        <w:rFonts w:ascii="Calibri" w:cs="Calibri" w:eastAsia="Calibri" w:hAnsi="Calibri"/>
        <w:sz w:val="14"/>
        <w:szCs w:val="14"/>
      </w:rPr>
    </w:pPr>
    <w:r w:rsidDel="00000000" w:rsidR="00000000" w:rsidRPr="00000000">
      <w:rPr>
        <w:rtl w:val="0"/>
      </w:rPr>
    </w:r>
  </w:p>
  <w:tbl>
    <w:tblPr>
      <w:tblStyle w:val="Table2"/>
      <w:tblW w:w="11654.0" w:type="dxa"/>
      <w:jc w:val="left"/>
      <w:tblInd w:w="-57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77"/>
      <w:gridCol w:w="5245"/>
      <w:gridCol w:w="1823"/>
      <w:gridCol w:w="1609"/>
      <w:tblGridChange w:id="0">
        <w:tblGrid>
          <w:gridCol w:w="2977"/>
          <w:gridCol w:w="5245"/>
          <w:gridCol w:w="1823"/>
          <w:gridCol w:w="1609"/>
        </w:tblGrid>
      </w:tblGridChange>
    </w:tblGrid>
    <w:tr>
      <w:trPr>
        <w:cantSplit w:val="1"/>
        <w:trHeight w:val="134" w:hRule="atLeast"/>
        <w:tblHeader w:val="0"/>
      </w:trPr>
      <w:tc>
        <w:tcPr>
          <w:vMerge w:val="restart"/>
          <w:tcBorders>
            <w:right w:color="000000" w:space="0" w:sz="4" w:val="single"/>
          </w:tcBorders>
          <w:vAlign w:val="center"/>
        </w:tcPr>
        <w:p w:rsidR="00000000" w:rsidDel="00000000" w:rsidP="00000000" w:rsidRDefault="00000000" w:rsidRPr="00000000" w14:paraId="000001A5">
          <w:pPr>
            <w:ind w:left="-70" w:right="360" w:firstLine="0"/>
            <w:jc w:val="center"/>
            <w:rPr>
              <w:rFonts w:ascii="Calibri" w:cs="Calibri" w:eastAsia="Calibri" w:hAnsi="Calibri"/>
              <w:b w:val="1"/>
              <w:bCs w:val="1"/>
              <w:color w:val="ff0000"/>
              <w:sz w:val="32"/>
              <w:szCs w:val="32"/>
            </w:rPr>
          </w:pPr>
          <w:r w:rsidDel="00000000" w:rsidR="00000000" w:rsidRPr="00000000">
            <w:rPr/>
            <w:drawing>
              <wp:inline distB="0" distT="0" distL="0" distR="0">
                <wp:extent cx="1767670" cy="621711"/>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767670" cy="621711"/>
                        </a:xfrm>
                        <a:prstGeom prst="rect"/>
                        <a:ln/>
                      </pic:spPr>
                    </pic:pic>
                  </a:graphicData>
                </a:graphic>
              </wp:inline>
            </w:drawing>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6">
          <w:pPr>
            <w:tabs>
              <w:tab w:val="center" w:leader="none" w:pos="4536"/>
              <w:tab w:val="right" w:leader="none" w:pos="9072"/>
            </w:tabs>
            <w:ind w:right="-143"/>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ASANSÖR PERİYODİK KONTROL VE TAKİP KONTROL BAŞVURU FORMU</w:t>
          </w:r>
        </w:p>
      </w:tc>
      <w:tc>
        <w:tcPr>
          <w:tcBorders>
            <w:left w:color="000000" w:space="0" w:sz="4" w:val="single"/>
          </w:tcBorders>
          <w:vAlign w:val="center"/>
        </w:tcPr>
        <w:p w:rsidR="00000000" w:rsidDel="00000000" w:rsidP="00000000" w:rsidRDefault="00000000" w:rsidRPr="00000000" w14:paraId="000001A7">
          <w:pPr>
            <w:tabs>
              <w:tab w:val="center" w:leader="none" w:pos="4536"/>
              <w:tab w:val="right" w:leader="none" w:pos="9072"/>
            </w:tabs>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Doküman No</w:t>
          </w:r>
        </w:p>
      </w:tc>
      <w:tc>
        <w:tcPr>
          <w:vAlign w:val="center"/>
        </w:tcPr>
        <w:p w:rsidR="00000000" w:rsidDel="00000000" w:rsidP="00000000" w:rsidRDefault="00000000" w:rsidRPr="00000000" w14:paraId="000001A8">
          <w:pPr>
            <w:tabs>
              <w:tab w:val="center" w:leader="none" w:pos="4536"/>
              <w:tab w:val="right" w:leader="none" w:pos="9072"/>
            </w:tabs>
            <w:rPr>
              <w:rFonts w:ascii="Calibri" w:cs="Calibri" w:eastAsia="Calibri" w:hAnsi="Calibri"/>
              <w:sz w:val="16"/>
              <w:szCs w:val="16"/>
            </w:rPr>
          </w:pPr>
          <w:r w:rsidDel="00000000" w:rsidR="00000000" w:rsidRPr="00000000">
            <w:rPr>
              <w:rFonts w:ascii="Calibri" w:cs="Calibri" w:eastAsia="Calibri" w:hAnsi="Calibri"/>
              <w:color w:val="000000"/>
              <w:sz w:val="16"/>
              <w:szCs w:val="16"/>
              <w:rtl w:val="0"/>
            </w:rPr>
            <w:t xml:space="preserve">FR-19</w:t>
          </w:r>
          <w:r w:rsidDel="00000000" w:rsidR="00000000" w:rsidRPr="00000000">
            <w:rPr>
              <w:rtl w:val="0"/>
            </w:rPr>
          </w:r>
        </w:p>
      </w:tc>
    </w:tr>
    <w:tr>
      <w:trPr>
        <w:cantSplit w:val="1"/>
        <w:trHeight w:val="208" w:hRule="atLeast"/>
        <w:tblHeader w:val="0"/>
      </w:trPr>
      <w:tc>
        <w:tcPr>
          <w:vMerge w:val="continue"/>
          <w:tcBorders>
            <w:right w:color="000000" w:space="0" w:sz="4" w:val="single"/>
          </w:tcBorders>
          <w:vAlign w:val="center"/>
        </w:tcPr>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6"/>
              <w:szCs w:val="16"/>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6"/>
              <w:szCs w:val="16"/>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1AB">
          <w:pPr>
            <w:tabs>
              <w:tab w:val="center" w:leader="none" w:pos="4536"/>
              <w:tab w:val="right" w:leader="none" w:pos="9072"/>
            </w:tabs>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Yayın Tarihi</w:t>
          </w:r>
        </w:p>
      </w:tc>
      <w:tc>
        <w:tcPr>
          <w:vAlign w:val="center"/>
        </w:tcPr>
        <w:p w:rsidR="00000000" w:rsidDel="00000000" w:rsidP="00000000" w:rsidRDefault="00000000" w:rsidRPr="00000000" w14:paraId="000001AC">
          <w:pPr>
            <w:tabs>
              <w:tab w:val="center" w:leader="none" w:pos="4536"/>
              <w:tab w:val="right" w:leader="none" w:pos="9072"/>
            </w:tabs>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20.01.2021</w:t>
          </w:r>
        </w:p>
      </w:tc>
    </w:tr>
    <w:tr>
      <w:trPr>
        <w:cantSplit w:val="1"/>
        <w:trHeight w:val="139" w:hRule="atLeast"/>
        <w:tblHeader w:val="0"/>
      </w:trPr>
      <w:tc>
        <w:tcPr>
          <w:vMerge w:val="continue"/>
          <w:tcBorders>
            <w:right w:color="000000" w:space="0" w:sz="4" w:val="single"/>
          </w:tcBorders>
          <w:vAlign w:val="center"/>
        </w:tcPr>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6"/>
              <w:szCs w:val="16"/>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6"/>
              <w:szCs w:val="16"/>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1AF">
          <w:pPr>
            <w:tabs>
              <w:tab w:val="center" w:leader="none" w:pos="4536"/>
              <w:tab w:val="right" w:leader="none" w:pos="9072"/>
            </w:tabs>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Revizyon No</w:t>
          </w:r>
        </w:p>
      </w:tc>
      <w:tc>
        <w:tcPr>
          <w:vAlign w:val="center"/>
        </w:tcPr>
        <w:p w:rsidR="00000000" w:rsidDel="00000000" w:rsidP="00000000" w:rsidRDefault="00000000" w:rsidRPr="00000000" w14:paraId="000001B0">
          <w:pPr>
            <w:tabs>
              <w:tab w:val="center" w:leader="none" w:pos="4536"/>
              <w:tab w:val="right" w:leader="none" w:pos="9072"/>
            </w:tabs>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010</w:t>
          </w:r>
        </w:p>
      </w:tc>
    </w:tr>
    <w:tr>
      <w:trPr>
        <w:cantSplit w:val="1"/>
        <w:trHeight w:val="214" w:hRule="atLeast"/>
        <w:tblHeader w:val="0"/>
      </w:trPr>
      <w:tc>
        <w:tcPr>
          <w:vMerge w:val="continue"/>
          <w:tcBorders>
            <w:right w:color="000000" w:space="0" w:sz="4" w:val="single"/>
          </w:tcBorders>
          <w:vAlign w:val="center"/>
        </w:tcPr>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6"/>
              <w:szCs w:val="16"/>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6"/>
              <w:szCs w:val="16"/>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1B3">
          <w:pPr>
            <w:tabs>
              <w:tab w:val="center" w:leader="none" w:pos="4536"/>
              <w:tab w:val="right" w:leader="none" w:pos="9072"/>
            </w:tabs>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RevizyonTarihi</w:t>
          </w:r>
        </w:p>
      </w:tc>
      <w:tc>
        <w:tcPr>
          <w:vAlign w:val="center"/>
        </w:tcPr>
        <w:p w:rsidR="00000000" w:rsidDel="00000000" w:rsidP="00000000" w:rsidRDefault="00000000" w:rsidRPr="00000000" w14:paraId="000001B4">
          <w:pPr>
            <w:tabs>
              <w:tab w:val="center" w:leader="none" w:pos="4536"/>
              <w:tab w:val="right" w:leader="none" w:pos="9072"/>
            </w:tabs>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01.01.2026</w:t>
          </w:r>
        </w:p>
      </w:tc>
    </w:tr>
    <w:tr>
      <w:trPr>
        <w:cantSplit w:val="1"/>
        <w:trHeight w:val="120" w:hRule="atLeast"/>
        <w:tblHeader w:val="0"/>
      </w:trPr>
      <w:tc>
        <w:tcPr>
          <w:vMerge w:val="continue"/>
          <w:tcBorders>
            <w:right w:color="000000" w:space="0" w:sz="4" w:val="single"/>
          </w:tcBorders>
          <w:vAlign w:val="center"/>
        </w:tcPr>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6"/>
              <w:szCs w:val="16"/>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6"/>
              <w:szCs w:val="16"/>
            </w:rPr>
          </w:pPr>
          <w:r w:rsidDel="00000000" w:rsidR="00000000" w:rsidRPr="00000000">
            <w:rPr>
              <w:rtl w:val="0"/>
            </w:rPr>
          </w:r>
        </w:p>
      </w:tc>
      <w:tc>
        <w:tcPr>
          <w:tcBorders>
            <w:left w:color="000000" w:space="0" w:sz="4" w:val="single"/>
          </w:tcBorders>
        </w:tcPr>
        <w:p w:rsidR="00000000" w:rsidDel="00000000" w:rsidP="00000000" w:rsidRDefault="00000000" w:rsidRPr="00000000" w14:paraId="000001B7">
          <w:pPr>
            <w:tabs>
              <w:tab w:val="center" w:leader="none" w:pos="4536"/>
              <w:tab w:val="right" w:leader="none" w:pos="9072"/>
            </w:tabs>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Sayfa No</w:t>
          </w:r>
        </w:p>
      </w:tc>
      <w:tc>
        <w:tcPr/>
        <w:p w:rsidR="00000000" w:rsidDel="00000000" w:rsidP="00000000" w:rsidRDefault="00000000" w:rsidRPr="00000000" w14:paraId="000001B8">
          <w:pPr>
            <w:tabs>
              <w:tab w:val="left" w:leader="none" w:pos="930"/>
            </w:tabs>
            <w:rPr>
              <w:rFonts w:ascii="Calibri" w:cs="Calibri" w:eastAsia="Calibri" w:hAnsi="Calibri"/>
              <w:sz w:val="16"/>
              <w:szCs w:val="16"/>
            </w:rPr>
          </w:pPr>
          <w:r w:rsidDel="00000000" w:rsidR="00000000" w:rsidRPr="00000000">
            <w:rPr>
              <w:rFonts w:ascii="Calibri" w:cs="Calibri" w:eastAsia="Calibri" w:hAnsi="Calibri"/>
              <w:sz w:val="16"/>
              <w:szCs w:val="16"/>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1B9">
    <w:pPr>
      <w:pBdr>
        <w:top w:space="0" w:sz="0" w:val="nil"/>
        <w:left w:space="0" w:sz="0" w:val="nil"/>
        <w:bottom w:space="0" w:sz="0" w:val="nil"/>
        <w:right w:space="0" w:sz="0" w:val="nil"/>
        <w:between w:space="0" w:sz="0" w:val="nil"/>
      </w:pBdr>
      <w:tabs>
        <w:tab w:val="center" w:leader="none" w:pos="4536"/>
        <w:tab w:val="right" w:leader="none" w:pos="9072"/>
      </w:tabs>
      <w:rPr>
        <w:color w:val="000000"/>
        <w:sz w:val="4"/>
        <w:szCs w:val="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49" w:hanging="358.9999999999999"/>
      </w:pPr>
      <w:rPr>
        <w:rFonts w:ascii="Noto Sans Symbols" w:cs="Noto Sans Symbols" w:eastAsia="Noto Sans Symbols" w:hAnsi="Noto Sans Symbols"/>
      </w:rPr>
    </w:lvl>
    <w:lvl w:ilvl="1">
      <w:start w:val="1"/>
      <w:numFmt w:val="bullet"/>
      <w:lvlText w:val="●"/>
      <w:lvlJc w:val="left"/>
      <w:pPr>
        <w:ind w:left="1469" w:hanging="360"/>
      </w:pPr>
      <w:rPr>
        <w:rFonts w:ascii="Courier New" w:cs="Courier New" w:eastAsia="Courier New" w:hAnsi="Courier New"/>
      </w:rPr>
    </w:lvl>
    <w:lvl w:ilvl="2">
      <w:start w:val="1"/>
      <w:numFmt w:val="bullet"/>
      <w:lvlText w:val="●"/>
      <w:lvlJc w:val="left"/>
      <w:pPr>
        <w:ind w:left="2189" w:hanging="360"/>
      </w:pPr>
      <w:rPr>
        <w:rFonts w:ascii="Noto Sans Symbols" w:cs="Noto Sans Symbols" w:eastAsia="Noto Sans Symbols" w:hAnsi="Noto Sans Symbols"/>
      </w:rPr>
    </w:lvl>
    <w:lvl w:ilvl="3">
      <w:start w:val="1"/>
      <w:numFmt w:val="bullet"/>
      <w:lvlText w:val="●"/>
      <w:lvlJc w:val="left"/>
      <w:pPr>
        <w:ind w:left="2909" w:hanging="360"/>
      </w:pPr>
      <w:rPr>
        <w:rFonts w:ascii="Noto Sans Symbols" w:cs="Noto Sans Symbols" w:eastAsia="Noto Sans Symbols" w:hAnsi="Noto Sans Symbols"/>
      </w:rPr>
    </w:lvl>
    <w:lvl w:ilvl="4">
      <w:start w:val="1"/>
      <w:numFmt w:val="bullet"/>
      <w:lvlText w:val="●"/>
      <w:lvlJc w:val="left"/>
      <w:pPr>
        <w:ind w:left="3629" w:hanging="360"/>
      </w:pPr>
      <w:rPr>
        <w:rFonts w:ascii="Courier New" w:cs="Courier New" w:eastAsia="Courier New" w:hAnsi="Courier New"/>
      </w:rPr>
    </w:lvl>
    <w:lvl w:ilvl="5">
      <w:start w:val="1"/>
      <w:numFmt w:val="bullet"/>
      <w:lvlText w:val="●"/>
      <w:lvlJc w:val="left"/>
      <w:pPr>
        <w:ind w:left="4349" w:hanging="360"/>
      </w:pPr>
      <w:rPr>
        <w:rFonts w:ascii="Noto Sans Symbols" w:cs="Noto Sans Symbols" w:eastAsia="Noto Sans Symbols" w:hAnsi="Noto Sans Symbols"/>
      </w:rPr>
    </w:lvl>
    <w:lvl w:ilvl="6">
      <w:start w:val="1"/>
      <w:numFmt w:val="bullet"/>
      <w:lvlText w:val="●"/>
      <w:lvlJc w:val="left"/>
      <w:pPr>
        <w:ind w:left="5069" w:hanging="360"/>
      </w:pPr>
      <w:rPr>
        <w:rFonts w:ascii="Noto Sans Symbols" w:cs="Noto Sans Symbols" w:eastAsia="Noto Sans Symbols" w:hAnsi="Noto Sans Symbols"/>
      </w:rPr>
    </w:lvl>
    <w:lvl w:ilvl="7">
      <w:start w:val="1"/>
      <w:numFmt w:val="bullet"/>
      <w:lvlText w:val="●"/>
      <w:lvlJc w:val="left"/>
      <w:pPr>
        <w:ind w:left="5789" w:hanging="360"/>
      </w:pPr>
      <w:rPr>
        <w:rFonts w:ascii="Courier New" w:cs="Courier New" w:eastAsia="Courier New" w:hAnsi="Courier New"/>
      </w:rPr>
    </w:lvl>
    <w:lvl w:ilvl="8">
      <w:start w:val="1"/>
      <w:numFmt w:val="bullet"/>
      <w:lvlText w:val="●"/>
      <w:lvlJc w:val="left"/>
      <w:pPr>
        <w:ind w:left="6509" w:hanging="360"/>
      </w:pPr>
      <w:rPr>
        <w:rFonts w:ascii="Noto Sans Symbols" w:cs="Noto Sans Symbols" w:eastAsia="Noto Sans Symbols" w:hAnsi="Noto Sans Symbols"/>
      </w:rPr>
    </w:lvl>
  </w:abstractNum>
  <w:abstractNum w:abstractNumId="2">
    <w:lvl w:ilvl="0">
      <w:start w:val="1"/>
      <w:numFmt w:val="bullet"/>
      <w:lvlText w:val="●"/>
      <w:lvlJc w:val="left"/>
      <w:pPr>
        <w:ind w:left="2880" w:hanging="360"/>
      </w:pPr>
      <w:rPr>
        <w:rFonts w:ascii="Noto Sans Symbols" w:cs="Noto Sans Symbols" w:eastAsia="Noto Sans Symbols" w:hAnsi="Noto Sans Symbols"/>
      </w:rPr>
    </w:lvl>
    <w:lvl w:ilvl="1">
      <w:start w:val="1"/>
      <w:numFmt w:val="bullet"/>
      <w:lvlText w:val="●"/>
      <w:lvlJc w:val="left"/>
      <w:pPr>
        <w:ind w:left="3600" w:hanging="360"/>
      </w:pPr>
      <w:rPr>
        <w:rFonts w:ascii="Courier New" w:cs="Courier New" w:eastAsia="Courier New" w:hAnsi="Courier New"/>
      </w:rPr>
    </w:lvl>
    <w:lvl w:ilvl="2">
      <w:start w:val="1"/>
      <w:numFmt w:val="bullet"/>
      <w:lvlText w:val="●"/>
      <w:lvlJc w:val="left"/>
      <w:pPr>
        <w:ind w:left="4320" w:hanging="360"/>
      </w:pPr>
      <w:rPr>
        <w:rFonts w:ascii="Noto Sans Symbols" w:cs="Noto Sans Symbols" w:eastAsia="Noto Sans Symbols" w:hAnsi="Noto Sans Symbols"/>
      </w:rPr>
    </w:lvl>
    <w:lvl w:ilvl="3">
      <w:start w:val="1"/>
      <w:numFmt w:val="bullet"/>
      <w:lvlText w:val="●"/>
      <w:lvlJc w:val="left"/>
      <w:pPr>
        <w:ind w:left="5040" w:hanging="360"/>
      </w:pPr>
      <w:rPr>
        <w:rFonts w:ascii="Noto Sans Symbols" w:cs="Noto Sans Symbols" w:eastAsia="Noto Sans Symbols" w:hAnsi="Noto Sans Symbols"/>
      </w:rPr>
    </w:lvl>
    <w:lvl w:ilvl="4">
      <w:start w:val="1"/>
      <w:numFmt w:val="bullet"/>
      <w:lvlText w:val="●"/>
      <w:lvlJc w:val="left"/>
      <w:pPr>
        <w:ind w:left="5760" w:hanging="360"/>
      </w:pPr>
      <w:rPr>
        <w:rFonts w:ascii="Courier New" w:cs="Courier New" w:eastAsia="Courier New" w:hAnsi="Courier New"/>
      </w:rPr>
    </w:lvl>
    <w:lvl w:ilvl="5">
      <w:start w:val="1"/>
      <w:numFmt w:val="bullet"/>
      <w:lvlText w:val="●"/>
      <w:lvlJc w:val="left"/>
      <w:pPr>
        <w:ind w:left="6480" w:hanging="360"/>
      </w:pPr>
      <w:rPr>
        <w:rFonts w:ascii="Noto Sans Symbols" w:cs="Noto Sans Symbols" w:eastAsia="Noto Sans Symbols" w:hAnsi="Noto Sans Symbols"/>
      </w:rPr>
    </w:lvl>
    <w:lvl w:ilvl="6">
      <w:start w:val="1"/>
      <w:numFmt w:val="bullet"/>
      <w:lvlText w:val="●"/>
      <w:lvlJc w:val="left"/>
      <w:pPr>
        <w:ind w:left="7200" w:hanging="360"/>
      </w:pPr>
      <w:rPr>
        <w:rFonts w:ascii="Noto Sans Symbols" w:cs="Noto Sans Symbols" w:eastAsia="Noto Sans Symbols" w:hAnsi="Noto Sans Symbols"/>
      </w:rPr>
    </w:lvl>
    <w:lvl w:ilvl="7">
      <w:start w:val="1"/>
      <w:numFmt w:val="bullet"/>
      <w:lvlText w:val="●"/>
      <w:lvlJc w:val="left"/>
      <w:pPr>
        <w:ind w:left="7920" w:hanging="360"/>
      </w:pPr>
      <w:rPr>
        <w:rFonts w:ascii="Courier New" w:cs="Courier New" w:eastAsia="Courier New" w:hAnsi="Courier New"/>
      </w:rPr>
    </w:lvl>
    <w:lvl w:ilvl="8">
      <w:start w:val="1"/>
      <w:numFmt w:val="bullet"/>
      <w:lvlText w:val="●"/>
      <w:lvlJc w:val="left"/>
      <w:pPr>
        <w:ind w:left="864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tr"/>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spacing w:before="44" w:lineRule="auto"/>
      <w:ind w:left="255"/>
    </w:pPr>
    <w:rPr>
      <w:b w:val="1"/>
      <w:bCs w:val="1"/>
      <w:sz w:val="24"/>
      <w:szCs w:val="24"/>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rApMVOte0CesLFQQQ3x3/NiJEw==">CgMxLjA4AHIhMU9maFk0Ti1aZ3BIdFhjZ3FYdnl5eUpHUWloY0cyaFpn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2021-10-01T00:00:00Z</vt:lpwstr>
  </property>
  <property fmtid="{D5CDD505-2E9C-101B-9397-08002B2CF9AE}" pid="3" name="Creator">
    <vt:lpwstr>Microsoft Word</vt:lpwstr>
  </property>
  <property fmtid="{D5CDD505-2E9C-101B-9397-08002B2CF9AE}" pid="4" name="LastSaved">
    <vt:lpwstr>2021-11-12T00:00:00Z</vt:lpwstr>
  </property>
</Properties>
</file>